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398BC" w14:textId="5AC1D2E0" w:rsidR="007407DA" w:rsidRPr="006774CF" w:rsidRDefault="00BA1FF8" w:rsidP="007407DA">
      <w:pPr>
        <w:jc w:val="right"/>
        <w:rPr>
          <w:rFonts w:asciiTheme="minorHAnsi" w:eastAsia="Times New Roman" w:hAnsiTheme="minorHAnsi" w:cs="Times New Roman"/>
          <w:sz w:val="24"/>
          <w:szCs w:val="24"/>
        </w:rPr>
      </w:pPr>
      <w:r w:rsidRPr="006774CF">
        <w:rPr>
          <w:rFonts w:asciiTheme="minorHAnsi" w:eastAsia="Times New Roman" w:hAnsiTheme="minorHAnsi" w:cs="Times New Roman"/>
          <w:sz w:val="24"/>
          <w:szCs w:val="24"/>
        </w:rPr>
        <w:t>Md. Mahin</w:t>
      </w:r>
      <w:r w:rsidR="007407DA" w:rsidRPr="006774CF">
        <w:rPr>
          <w:rFonts w:asciiTheme="minorHAnsi" w:eastAsia="Times New Roman" w:hAnsiTheme="minorHAnsi" w:cs="Times New Roman"/>
          <w:sz w:val="24"/>
          <w:szCs w:val="24"/>
        </w:rPr>
        <w:t xml:space="preserve"> and Christoph F. Eick </w:t>
      </w:r>
    </w:p>
    <w:p w14:paraId="4C774F25" w14:textId="77777777" w:rsidR="007407DA" w:rsidRPr="006774CF" w:rsidRDefault="007407DA" w:rsidP="007407DA">
      <w:pPr>
        <w:jc w:val="center"/>
        <w:rPr>
          <w:rFonts w:asciiTheme="minorHAnsi" w:eastAsia="Times New Roman" w:hAnsiTheme="minorHAnsi" w:cs="Times New Roman"/>
          <w:sz w:val="10"/>
          <w:szCs w:val="10"/>
        </w:rPr>
      </w:pPr>
    </w:p>
    <w:p w14:paraId="2131533E" w14:textId="6444D203" w:rsidR="00827DC2" w:rsidRPr="006774CF" w:rsidRDefault="00827DC2" w:rsidP="00F03883">
      <w:pPr>
        <w:jc w:val="center"/>
        <w:rPr>
          <w:rFonts w:asciiTheme="minorHAnsi" w:eastAsia="Times New Roman" w:hAnsiTheme="minorHAnsi" w:cs="Times New Roman"/>
          <w:b/>
          <w:sz w:val="32"/>
          <w:szCs w:val="32"/>
        </w:rPr>
      </w:pPr>
      <w:r w:rsidRPr="006774CF">
        <w:rPr>
          <w:rFonts w:asciiTheme="minorHAnsi" w:eastAsia="Times New Roman" w:hAnsiTheme="minorHAnsi" w:cs="Times New Roman"/>
          <w:b/>
          <w:sz w:val="32"/>
          <w:szCs w:val="32"/>
        </w:rPr>
        <w:t>Task 4</w:t>
      </w:r>
      <w:r w:rsidR="008E01C9" w:rsidRPr="006774CF">
        <w:rPr>
          <w:rFonts w:asciiTheme="minorHAnsi" w:eastAsia="Times New Roman" w:hAnsiTheme="minorHAnsi" w:cs="Times New Roman"/>
          <w:b/>
          <w:sz w:val="32"/>
          <w:szCs w:val="32"/>
        </w:rPr>
        <w:t>:</w:t>
      </w:r>
      <w:r w:rsidRPr="006774CF">
        <w:rPr>
          <w:rFonts w:asciiTheme="minorHAnsi" w:eastAsia="Times New Roman" w:hAnsiTheme="minorHAnsi" w:cs="Times New Roman"/>
          <w:b/>
          <w:sz w:val="32"/>
          <w:szCs w:val="32"/>
        </w:rPr>
        <w:t xml:space="preserve"> </w:t>
      </w:r>
      <w:r w:rsidRPr="006774CF">
        <w:rPr>
          <w:rFonts w:asciiTheme="minorHAnsi" w:hAnsiTheme="minorHAnsi" w:cs="Times New Roman"/>
          <w:b/>
          <w:bCs/>
          <w:sz w:val="32"/>
          <w:szCs w:val="32"/>
        </w:rPr>
        <w:t>Deep Learning</w:t>
      </w:r>
      <w:r w:rsidR="006774CF" w:rsidRPr="006774CF">
        <w:rPr>
          <w:rFonts w:asciiTheme="minorHAnsi" w:hAnsiTheme="minorHAnsi" w:cs="Times New Roman"/>
          <w:b/>
          <w:bCs/>
          <w:sz w:val="32"/>
          <w:szCs w:val="32"/>
        </w:rPr>
        <w:t xml:space="preserve"> Centering on </w:t>
      </w:r>
      <w:r w:rsidRPr="006774CF">
        <w:rPr>
          <w:rFonts w:asciiTheme="minorHAnsi" w:hAnsiTheme="minorHAnsi" w:cs="Times New Roman"/>
          <w:b/>
          <w:bCs/>
          <w:sz w:val="32"/>
          <w:szCs w:val="32"/>
        </w:rPr>
        <w:t>Generative Models</w:t>
      </w:r>
      <w:r w:rsidR="00F03883" w:rsidRPr="006774CF">
        <w:rPr>
          <w:rFonts w:asciiTheme="minorHAnsi" w:hAnsiTheme="minorHAnsi" w:cs="Times New Roman"/>
          <w:b/>
          <w:bCs/>
          <w:sz w:val="32"/>
          <w:szCs w:val="32"/>
        </w:rPr>
        <w:t xml:space="preserve"> and Auto-Encoders</w:t>
      </w:r>
    </w:p>
    <w:p w14:paraId="56046673" w14:textId="458990E4" w:rsidR="008E01C9" w:rsidRDefault="008E01C9" w:rsidP="00F03883">
      <w:pPr>
        <w:jc w:val="center"/>
        <w:rPr>
          <w:rFonts w:ascii="Cambria" w:eastAsia="Times New Roman" w:hAnsi="Cambria" w:cs="Times New Roman"/>
          <w:bCs/>
        </w:rPr>
      </w:pPr>
      <w:r>
        <w:rPr>
          <w:rFonts w:ascii="Cambria" w:eastAsia="Times New Roman" w:hAnsi="Cambria" w:cs="Times New Roman"/>
          <w:bCs/>
        </w:rPr>
        <w:t>Individual, not Peer-reviewed Task</w:t>
      </w:r>
    </w:p>
    <w:p w14:paraId="4CE5F94E" w14:textId="200454BD" w:rsidR="00F03883" w:rsidRPr="00F03883" w:rsidRDefault="00F03883" w:rsidP="00F03883">
      <w:pPr>
        <w:jc w:val="center"/>
        <w:rPr>
          <w:rFonts w:ascii="Cambria" w:eastAsia="Times New Roman" w:hAnsi="Cambria" w:cs="Times New Roman"/>
          <w:bCs/>
        </w:rPr>
      </w:pPr>
      <w:r w:rsidRPr="00F03883">
        <w:rPr>
          <w:rFonts w:ascii="Cambria" w:eastAsia="Times New Roman" w:hAnsi="Cambria" w:cs="Times New Roman"/>
          <w:bCs/>
        </w:rPr>
        <w:t>First Draft</w:t>
      </w:r>
    </w:p>
    <w:p w14:paraId="3BE6D247" w14:textId="0A20A39C" w:rsidR="007407DA" w:rsidRDefault="007407DA" w:rsidP="007407DA">
      <w:pPr>
        <w:jc w:val="center"/>
        <w:rPr>
          <w:rFonts w:asciiTheme="minorHAnsi" w:eastAsia="Times New Roman" w:hAnsiTheme="minorHAnsi" w:cs="Times New Roman"/>
        </w:rPr>
      </w:pPr>
    </w:p>
    <w:p w14:paraId="5F2C7683" w14:textId="77777777" w:rsidR="009E0BC4" w:rsidRPr="00DC49C6" w:rsidRDefault="009E0BC4" w:rsidP="007407DA">
      <w:pPr>
        <w:jc w:val="center"/>
        <w:rPr>
          <w:rFonts w:asciiTheme="minorHAnsi" w:eastAsia="Times New Roman" w:hAnsiTheme="minorHAnsi" w:cs="Times New Roman"/>
        </w:rPr>
      </w:pPr>
    </w:p>
    <w:p w14:paraId="0CC5B771" w14:textId="12BAE0A5" w:rsidR="007407DA" w:rsidRDefault="00BA6315" w:rsidP="007407DA">
      <w:pPr>
        <w:jc w:val="center"/>
      </w:pPr>
      <w:r>
        <w:rPr>
          <w:noProof/>
          <w:lang w:bidi="bn-BD"/>
        </w:rPr>
        <w:drawing>
          <wp:inline distT="0" distB="0" distL="0" distR="0" wp14:anchorId="6A7D1327" wp14:editId="24274CD2">
            <wp:extent cx="5486400" cy="3829050"/>
            <wp:effectExtent l="0" t="0" r="0" b="0"/>
            <wp:docPr id="40320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31E9" w14:textId="3F7478FA" w:rsidR="007407DA" w:rsidRDefault="007407DA" w:rsidP="007407D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Fig. 1: </w:t>
      </w:r>
      <w:r w:rsidR="00BA6315">
        <w:rPr>
          <w:rFonts w:ascii="Times New Roman" w:eastAsia="Times New Roman" w:hAnsi="Times New Roman" w:cs="Times New Roman"/>
          <w:sz w:val="24"/>
          <w:szCs w:val="24"/>
        </w:rPr>
        <w:t>Training a model to classify images is the archetypal neural network task</w:t>
      </w:r>
    </w:p>
    <w:p w14:paraId="66567289" w14:textId="77777777" w:rsidR="007407DA" w:rsidRPr="005273D8" w:rsidRDefault="007407DA" w:rsidP="007407D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86AC2F9" w14:textId="3820AB6F" w:rsidR="00827DC2" w:rsidRPr="00AA1DEC" w:rsidRDefault="00827DC2" w:rsidP="00827DC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Submission Deadline Task4</w:t>
      </w:r>
      <w:r w:rsidRPr="00AA1DEC"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r w:rsidR="00CA2E62">
        <w:rPr>
          <w:rFonts w:ascii="Times New Roman" w:eastAsia="Times New Roman" w:hAnsi="Times New Roman" w:cs="Times New Roman"/>
          <w:sz w:val="22"/>
          <w:szCs w:val="22"/>
        </w:rPr>
        <w:t>Mo., November</w:t>
      </w:r>
      <w:r w:rsidRPr="00AA1DEC">
        <w:rPr>
          <w:rFonts w:ascii="Times New Roman" w:eastAsia="Times New Roman" w:hAnsi="Times New Roman" w:cs="Times New Roman"/>
          <w:sz w:val="22"/>
          <w:szCs w:val="22"/>
        </w:rPr>
        <w:t xml:space="preserve"> 11:59p</w:t>
      </w:r>
      <w:r w:rsidR="00F03883">
        <w:rPr>
          <w:rFonts w:ascii="Times New Roman" w:eastAsia="Times New Roman" w:hAnsi="Times New Roman" w:cs="Times New Roman"/>
          <w:sz w:val="22"/>
          <w:szCs w:val="22"/>
        </w:rPr>
        <w:t xml:space="preserve"> in MS</w:t>
      </w:r>
      <w:r w:rsidR="008E01C9">
        <w:rPr>
          <w:rFonts w:ascii="Times New Roman" w:eastAsia="Times New Roman" w:hAnsi="Times New Roman" w:cs="Times New Roman"/>
          <w:sz w:val="22"/>
          <w:szCs w:val="22"/>
        </w:rPr>
        <w:t xml:space="preserve"> Teams</w:t>
      </w:r>
    </w:p>
    <w:p w14:paraId="02C67A1E" w14:textId="4563DC3D" w:rsidR="00827DC2" w:rsidRPr="00AA1DEC" w:rsidRDefault="00827DC2" w:rsidP="00827DC2">
      <w:pPr>
        <w:rPr>
          <w:rFonts w:ascii="Times New Roman" w:eastAsia="Times New Roman" w:hAnsi="Times New Roman" w:cs="Times New Roman"/>
          <w:sz w:val="22"/>
          <w:szCs w:val="22"/>
        </w:rPr>
      </w:pPr>
      <w:r w:rsidRPr="00AA1DEC">
        <w:rPr>
          <w:rFonts w:ascii="Times New Roman" w:eastAsia="Times New Roman" w:hAnsi="Times New Roman" w:cs="Times New Roman"/>
          <w:sz w:val="22"/>
          <w:szCs w:val="22"/>
        </w:rPr>
        <w:t xml:space="preserve">Last Updated: </w:t>
      </w:r>
      <w:r w:rsidR="00D046AB">
        <w:rPr>
          <w:rFonts w:ascii="Times New Roman" w:eastAsia="Times New Roman" w:hAnsi="Times New Roman" w:cs="Times New Roman"/>
          <w:sz w:val="22"/>
          <w:szCs w:val="22"/>
        </w:rPr>
        <w:t>October 11, 3</w:t>
      </w:r>
      <w:r>
        <w:rPr>
          <w:rFonts w:ascii="Times New Roman" w:eastAsia="Times New Roman" w:hAnsi="Times New Roman" w:cs="Times New Roman"/>
          <w:sz w:val="22"/>
          <w:szCs w:val="22"/>
        </w:rPr>
        <w:t>p</w:t>
      </w:r>
    </w:p>
    <w:p w14:paraId="13477218" w14:textId="3E0DC221" w:rsidR="00827DC2" w:rsidRPr="00E51742" w:rsidRDefault="00827DC2" w:rsidP="00827DC2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Weight: Task weight: T4</w:t>
      </w:r>
      <w:r w:rsidRPr="00AA1DEC">
        <w:rPr>
          <w:rFonts w:ascii="Times New Roman" w:eastAsia="Times New Roman" w:hAnsi="Times New Roman" w:cs="Times New Roman"/>
          <w:sz w:val="22"/>
          <w:szCs w:val="22"/>
        </w:rPr>
        <w:t>=</w:t>
      </w:r>
      <w:r w:rsidR="00D046AB">
        <w:rPr>
          <w:rFonts w:ascii="Times New Roman" w:eastAsia="Times New Roman" w:hAnsi="Times New Roman" w:cs="Times New Roman"/>
          <w:sz w:val="22"/>
          <w:szCs w:val="22"/>
        </w:rPr>
        <w:t xml:space="preserve">20 </w:t>
      </w:r>
      <w:r w:rsidRPr="00AA1DEC">
        <w:rPr>
          <w:rFonts w:ascii="Times New Roman" w:eastAsia="Times New Roman" w:hAnsi="Times New Roman" w:cs="Times New Roman"/>
          <w:sz w:val="22"/>
          <w:szCs w:val="22"/>
        </w:rPr>
        <w:t xml:space="preserve">points </w:t>
      </w:r>
    </w:p>
    <w:p w14:paraId="36F0C81B" w14:textId="77777777" w:rsidR="00827DC2" w:rsidRDefault="00827DC2" w:rsidP="00827DC2">
      <w:pPr>
        <w:rPr>
          <w:rFonts w:ascii="Times New Roman" w:eastAsia="Times New Roman" w:hAnsi="Times New Roman" w:cs="Times New Roman"/>
          <w:b/>
        </w:rPr>
      </w:pPr>
    </w:p>
    <w:p w14:paraId="4E3985EE" w14:textId="77777777" w:rsidR="00827DC2" w:rsidRDefault="00827DC2" w:rsidP="00827DC2">
      <w:pPr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/>
          <w:noProof/>
          <w:sz w:val="24"/>
          <w:szCs w:val="24"/>
        </w:rPr>
        <w:t>Learning Objectives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:</w:t>
      </w:r>
    </w:p>
    <w:p w14:paraId="0FD3D84D" w14:textId="77777777" w:rsidR="00827DC2" w:rsidRPr="008F204B" w:rsidRDefault="00827DC2" w:rsidP="00827DC2">
      <w:pPr>
        <w:rPr>
          <w:rFonts w:ascii="Times New Roman" w:eastAsia="SimSun" w:hAnsi="Times New Roman" w:cs="Times New Roman"/>
          <w:noProof/>
          <w:sz w:val="24"/>
          <w:szCs w:val="24"/>
        </w:rPr>
      </w:pPr>
    </w:p>
    <w:p w14:paraId="4D1DB779" w14:textId="77777777" w:rsidR="00827DC2" w:rsidRPr="008F204B" w:rsidRDefault="00827DC2" w:rsidP="00827DC2">
      <w:pPr>
        <w:pStyle w:val="ListParagraph"/>
        <w:numPr>
          <w:ilvl w:val="0"/>
          <w:numId w:val="24"/>
        </w:numPr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 xml:space="preserve">Learn to use deep learning and generative models such as VAE </w:t>
      </w:r>
    </w:p>
    <w:p w14:paraId="08146AF6" w14:textId="77777777" w:rsidR="00827DC2" w:rsidRPr="008F204B" w:rsidRDefault="00827DC2" w:rsidP="00827DC2">
      <w:pPr>
        <w:pStyle w:val="ListParagraph"/>
        <w:numPr>
          <w:ilvl w:val="0"/>
          <w:numId w:val="24"/>
        </w:numPr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Learn to use classifiers</w:t>
      </w:r>
    </w:p>
    <w:p w14:paraId="12581638" w14:textId="77777777" w:rsidR="00827DC2" w:rsidRPr="008F204B" w:rsidRDefault="00827DC2" w:rsidP="00827DC2">
      <w:pPr>
        <w:pStyle w:val="ListParagraph"/>
        <w:numPr>
          <w:ilvl w:val="0"/>
          <w:numId w:val="24"/>
        </w:numPr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Learn differn tools to create different deep learning models</w:t>
      </w:r>
    </w:p>
    <w:p w14:paraId="58591452" w14:textId="77777777" w:rsidR="00827DC2" w:rsidRPr="00E51742" w:rsidRDefault="00827DC2" w:rsidP="00827DC2">
      <w:pPr>
        <w:pStyle w:val="ListParagraph"/>
        <w:numPr>
          <w:ilvl w:val="0"/>
          <w:numId w:val="24"/>
        </w:numPr>
        <w:jc w:val="both"/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Learning how to interpret quality of models</w:t>
      </w:r>
    </w:p>
    <w:p w14:paraId="5D8E8589" w14:textId="77777777" w:rsidR="007407DA" w:rsidRPr="00DC49C6" w:rsidRDefault="007407DA" w:rsidP="007407DA">
      <w:pPr>
        <w:rPr>
          <w:rFonts w:ascii="Cambria" w:eastAsia="Cambria" w:hAnsi="Cambria" w:cs="Cambria"/>
          <w:b/>
          <w:sz w:val="16"/>
          <w:szCs w:val="16"/>
        </w:rPr>
      </w:pPr>
    </w:p>
    <w:p w14:paraId="0EF45E2F" w14:textId="4BC79650" w:rsidR="00DE00EF" w:rsidRPr="00BA6315" w:rsidRDefault="00DE00EF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0D68C981" w14:textId="3A5C9F93" w:rsid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Dataset: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</w:t>
      </w:r>
    </w:p>
    <w:p w14:paraId="17E52476" w14:textId="0CC9B341" w:rsid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lastRenderedPageBreak/>
        <w:t>Fashion MNIST is a popular image classification dataset containing 70,000 grayscale images of 10 different clothing items (T-shirt/top, trouser, pullover, dress, coat, sandal, shirt, sneaker, bag, ankle boot). We will use this dataset to train our neural network to identify these clothing items.</w:t>
      </w:r>
      <w:r w:rsidR="00B770B9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Below some samples are given from </w:t>
      </w:r>
      <w:r w:rsidR="00B770B9"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Fashion MNIST</w:t>
      </w:r>
      <w:r w:rsidR="00B770B9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dataset.</w:t>
      </w:r>
      <w:r w:rsidR="00F03883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:</w:t>
      </w:r>
    </w:p>
    <w:p w14:paraId="79F8C80B" w14:textId="38C68ACD" w:rsidR="009E0BC4" w:rsidRPr="00BA6315" w:rsidRDefault="00B770B9" w:rsidP="00B770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noProof/>
          <w:lang w:bidi="bn-BD"/>
        </w:rPr>
        <w:drawing>
          <wp:inline distT="0" distB="0" distL="0" distR="0" wp14:anchorId="18A18A70" wp14:editId="3A40C892">
            <wp:extent cx="3327024" cy="2536190"/>
            <wp:effectExtent l="0" t="0" r="6985" b="0"/>
            <wp:docPr id="1" name="Picture 1" descr="fashion_mnist | TensorFlow Data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shion_mnist | TensorFlow Datase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5" cy="25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AC7D" w14:textId="030503F0" w:rsidR="00640BF1" w:rsidRDefault="00BA6315" w:rsidP="00827DC2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Tasks:</w:t>
      </w:r>
    </w:p>
    <w:p w14:paraId="7274AEA1" w14:textId="77777777" w:rsidR="00827DC2" w:rsidRPr="00827DC2" w:rsidRDefault="00827DC2" w:rsidP="00827DC2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5"/>
        <w:gridCol w:w="4415"/>
      </w:tblGrid>
      <w:tr w:rsidR="00640BF1" w:rsidRPr="008F204B" w14:paraId="543B605F" w14:textId="77777777" w:rsidTr="000D1167">
        <w:tc>
          <w:tcPr>
            <w:tcW w:w="4315" w:type="dxa"/>
          </w:tcPr>
          <w:p w14:paraId="2285F18E" w14:textId="77777777" w:rsidR="00640BF1" w:rsidRPr="008F204B" w:rsidRDefault="00640BF1" w:rsidP="000D1167">
            <w:pPr>
              <w:jc w:val="both"/>
              <w:rPr>
                <w:rFonts w:ascii="Times New Roman" w:eastAsia="SimSun" w:hAnsi="Times New Roman" w:cs="Times New Roman"/>
                <w:b/>
                <w:bCs/>
                <w:noProof/>
                <w:sz w:val="24"/>
                <w:szCs w:val="24"/>
              </w:rPr>
            </w:pPr>
            <w:r w:rsidRPr="008F204B">
              <w:rPr>
                <w:rFonts w:ascii="Times New Roman" w:eastAsia="SimSun" w:hAnsi="Times New Roman" w:cs="Times New Roman"/>
                <w:b/>
                <w:bCs/>
                <w:noProof/>
                <w:sz w:val="24"/>
                <w:szCs w:val="24"/>
              </w:rPr>
              <w:t>A: Variational Autoencoder</w:t>
            </w:r>
          </w:p>
        </w:tc>
        <w:tc>
          <w:tcPr>
            <w:tcW w:w="4315" w:type="dxa"/>
          </w:tcPr>
          <w:p w14:paraId="0790ACA1" w14:textId="77777777" w:rsidR="00640BF1" w:rsidRPr="008F204B" w:rsidRDefault="00640BF1" w:rsidP="000D1167">
            <w:pPr>
              <w:jc w:val="both"/>
              <w:rPr>
                <w:rFonts w:ascii="Times New Roman" w:eastAsia="SimSun" w:hAnsi="Times New Roman" w:cs="Times New Roman"/>
                <w:b/>
                <w:bCs/>
                <w:noProof/>
                <w:sz w:val="24"/>
                <w:szCs w:val="24"/>
              </w:rPr>
            </w:pPr>
            <w:r w:rsidRPr="008F204B">
              <w:rPr>
                <w:rFonts w:ascii="Times New Roman" w:eastAsia="SimSun" w:hAnsi="Times New Roman" w:cs="Times New Roman"/>
                <w:b/>
                <w:bCs/>
                <w:noProof/>
                <w:sz w:val="24"/>
                <w:szCs w:val="24"/>
              </w:rPr>
              <w:t>B: Normal Autoencoder</w:t>
            </w:r>
          </w:p>
        </w:tc>
      </w:tr>
      <w:tr w:rsidR="00640BF1" w:rsidRPr="008F204B" w14:paraId="20AC5FD5" w14:textId="77777777" w:rsidTr="000D1167">
        <w:tc>
          <w:tcPr>
            <w:tcW w:w="4315" w:type="dxa"/>
          </w:tcPr>
          <w:p w14:paraId="04ED0C15" w14:textId="77777777" w:rsidR="00640BF1" w:rsidRPr="008F204B" w:rsidRDefault="00640BF1" w:rsidP="000D1167">
            <w:pPr>
              <w:jc w:val="both"/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</w:pPr>
            <w:r w:rsidRPr="008F204B">
              <w:rPr>
                <w:rFonts w:ascii="Times New Roman" w:eastAsia="SimSu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 wp14:anchorId="6F9996D0" wp14:editId="723BA651">
                  <wp:extent cx="2667633" cy="2676525"/>
                  <wp:effectExtent l="0" t="0" r="0" b="0"/>
                  <wp:docPr id="2" name="Picture 2" descr="C:\Users\mdmah\Google Drive\UH\TA\AI\Spring 2023\Picktures\V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dmah\Google Drive\UH\TA\AI\Spring 2023\Picktures\V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95" cy="268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14F546DE" w14:textId="77777777" w:rsidR="00640BF1" w:rsidRPr="008F204B" w:rsidRDefault="00640BF1" w:rsidP="000D1167">
            <w:pPr>
              <w:jc w:val="both"/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</w:pPr>
            <w:r w:rsidRPr="008F204B">
              <w:rPr>
                <w:rFonts w:ascii="Times New Roman" w:eastAsia="SimSu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 wp14:anchorId="75685BE5" wp14:editId="3F9A64BD">
                  <wp:extent cx="2800350" cy="2675890"/>
                  <wp:effectExtent l="0" t="0" r="0" b="0"/>
                  <wp:docPr id="3" name="Picture 3" descr="C:\Users\mdmah\Google Drive\UH\TA\AI\Spring 2023\Picktures\autoencoder_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dmah\Google Drive\UH\TA\AI\Spring 2023\Picktures\autoencoder_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07" cy="27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5362A" w14:textId="62F3C481" w:rsidR="00640BF1" w:rsidRPr="008F204B" w:rsidRDefault="00F03883" w:rsidP="00F03883">
      <w:pPr>
        <w:jc w:val="center"/>
        <w:rPr>
          <w:rFonts w:ascii="Times New Roman" w:eastAsia="SimSun" w:hAnsi="Times New Roman" w:cs="Times New Roman"/>
          <w:noProof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t>Figure 3: AutoEncoder Architectures</w:t>
      </w:r>
    </w:p>
    <w:p w14:paraId="675B9D2E" w14:textId="77777777" w:rsidR="00640BF1" w:rsidRPr="008F204B" w:rsidRDefault="00640BF1" w:rsidP="00640BF1">
      <w:pPr>
        <w:rPr>
          <w:rFonts w:ascii="Times New Roman" w:eastAsia="SimSun" w:hAnsi="Times New Roman" w:cs="Times New Roman"/>
          <w:noProof/>
          <w:sz w:val="24"/>
          <w:szCs w:val="24"/>
        </w:rPr>
      </w:pPr>
    </w:p>
    <w:p w14:paraId="40A9E931" w14:textId="4A78B9E3" w:rsidR="00640BF1" w:rsidRPr="008F204B" w:rsidRDefault="00640BF1" w:rsidP="00640BF1">
      <w:pPr>
        <w:rPr>
          <w:rFonts w:ascii="Times New Roman" w:eastAsia="SimSun" w:hAnsi="Times New Roman" w:cs="Times New Roman"/>
          <w:b/>
          <w:bCs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t>Figur</w:t>
      </w: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t>e</w:t>
      </w:r>
      <w:r w:rsidR="00F03883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t>3</w:t>
      </w:r>
      <w:r w:rsidRPr="008F204B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t>:</w:t>
      </w:r>
    </w:p>
    <w:p w14:paraId="5163E3D4" w14:textId="77777777" w:rsidR="00640BF1" w:rsidRPr="008F204B" w:rsidRDefault="00640BF1" w:rsidP="00640BF1">
      <w:pPr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t>A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: A sample Variational Auto-encoder. The VAE contains  one encoder and one decoder part. Encoder starts from x,h and ends in z=(σ + μ). [(σ + μ) learns latent representation or key features of the images]. Decoder starts from z=(σ + μ) to h</w:t>
      </w:r>
      <w:r w:rsidRPr="008F204B">
        <w:rPr>
          <w:rFonts w:ascii="Times New Roman" w:eastAsia="SimSun" w:hAnsi="Times New Roman" w:cs="Times New Roman"/>
          <w:noProof/>
          <w:sz w:val="24"/>
          <w:szCs w:val="24"/>
          <w:vertAlign w:val="subscript"/>
        </w:rPr>
        <w:t xml:space="preserve">2 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and ends in x</w:t>
      </w:r>
      <w:r w:rsidRPr="008F204B">
        <w:rPr>
          <w:rFonts w:ascii="Times New Roman" w:eastAsia="SimSun" w:hAnsi="Times New Roman" w:cs="Times New Roman"/>
          <w:noProof/>
          <w:sz w:val="24"/>
          <w:szCs w:val="24"/>
          <w:vertAlign w:val="subscript"/>
        </w:rPr>
        <w:t>2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. Decoder utilizes learned important represntation from z=(σ + μ) and tries to regenerate the image in x</w:t>
      </w:r>
      <w:r w:rsidRPr="008F204B">
        <w:rPr>
          <w:rFonts w:ascii="Times New Roman" w:eastAsia="SimSun" w:hAnsi="Times New Roman" w:cs="Times New Roman"/>
          <w:noProof/>
          <w:sz w:val="24"/>
          <w:szCs w:val="24"/>
          <w:vertAlign w:val="subscript"/>
        </w:rPr>
        <w:t>2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.</w:t>
      </w:r>
    </w:p>
    <w:p w14:paraId="00280C7E" w14:textId="77777777" w:rsidR="00640BF1" w:rsidRPr="008F204B" w:rsidRDefault="00640BF1" w:rsidP="00640BF1">
      <w:pPr>
        <w:rPr>
          <w:rFonts w:ascii="Times New Roman" w:eastAsia="SimSun" w:hAnsi="Times New Roman" w:cs="Times New Roman"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t>B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 xml:space="preserve">: A sample normal auto-encoder. A normal autoenoder contains only a fully connected layer z instead of a pair of layers (σ + μ) to learn the hidden representation. </w:t>
      </w:r>
    </w:p>
    <w:p w14:paraId="1B73F466" w14:textId="77777777" w:rsidR="00640BF1" w:rsidRPr="008F204B" w:rsidRDefault="00640BF1" w:rsidP="00640BF1">
      <w:pPr>
        <w:rPr>
          <w:rFonts w:ascii="Times New Roman" w:eastAsia="SimSun" w:hAnsi="Times New Roman" w:cs="Times New Roman"/>
          <w:noProof/>
          <w:sz w:val="24"/>
          <w:szCs w:val="24"/>
        </w:rPr>
      </w:pPr>
    </w:p>
    <w:p w14:paraId="4A73B07E" w14:textId="6F2A59D7" w:rsidR="00640BF1" w:rsidRPr="008F204B" w:rsidRDefault="00640BF1" w:rsidP="00640BF1">
      <w:pPr>
        <w:rPr>
          <w:rFonts w:ascii="Times New Roman" w:hAnsi="Times New Roman" w:cs="Times New Roman"/>
          <w:sz w:val="24"/>
          <w:szCs w:val="24"/>
        </w:rPr>
      </w:pP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 xml:space="preserve">In this project we will use the </w:t>
      </w:r>
      <w:r>
        <w:rPr>
          <w:rFonts w:ascii="Times New Roman" w:eastAsia="SimSun" w:hAnsi="Times New Roman" w:cs="Times New Roman"/>
          <w:noProof/>
          <w:sz w:val="24"/>
          <w:szCs w:val="24"/>
        </w:rPr>
        <w:t xml:space="preserve">Fashion 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>MNIST</w:t>
      </w:r>
      <w:r w:rsidRPr="008F204B">
        <w:rPr>
          <w:rFonts w:ascii="Times New Roman" w:hAnsi="Times New Roman" w:cs="Times New Roman"/>
          <w:sz w:val="24"/>
          <w:szCs w:val="24"/>
        </w:rPr>
        <w:t xml:space="preserve"> computer vision digit dataset and experiment with auto-encoders such as Variational Auto-encoder(VAE) and simple autoencoder. The Jupiter notebook provided contains a VAE architecture and </w:t>
      </w:r>
      <w:r w:rsidR="00F03883">
        <w:rPr>
          <w:rFonts w:ascii="Times New Roman" w:hAnsi="Times New Roman" w:cs="Times New Roman"/>
          <w:sz w:val="24"/>
          <w:szCs w:val="24"/>
        </w:rPr>
        <w:t>code to</w:t>
      </w:r>
      <w:r w:rsidRPr="008F204B">
        <w:rPr>
          <w:rFonts w:ascii="Times New Roman" w:hAnsi="Times New Roman" w:cs="Times New Roman"/>
          <w:sz w:val="24"/>
          <w:szCs w:val="24"/>
        </w:rPr>
        <w:t>of download the dataset.</w:t>
      </w:r>
      <w:r w:rsidRPr="006B02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346A5EB" w14:textId="77777777" w:rsidR="00640BF1" w:rsidRPr="008F204B" w:rsidRDefault="00640BF1" w:rsidP="00640BF1">
      <w:pPr>
        <w:rPr>
          <w:rFonts w:ascii="Times New Roman" w:hAnsi="Times New Roman" w:cs="Times New Roman"/>
          <w:sz w:val="24"/>
          <w:szCs w:val="24"/>
        </w:rPr>
      </w:pPr>
    </w:p>
    <w:p w14:paraId="0BA7BAE9" w14:textId="59537E3E" w:rsidR="00E51742" w:rsidRDefault="00E51742" w:rsidP="00640BF1">
      <w:p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58580189" w14:textId="1F86A655" w:rsidR="00640BF1" w:rsidRDefault="00640BF1" w:rsidP="00640BF1">
      <w:p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Task 4 Subtasks: </w:t>
      </w:r>
    </w:p>
    <w:p w14:paraId="433FC474" w14:textId="77777777" w:rsidR="00640BF1" w:rsidRPr="008F204B" w:rsidRDefault="00640BF1" w:rsidP="00640BF1">
      <w:p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00606E43" w14:textId="468C3140" w:rsidR="00640BF1" w:rsidRPr="008F204B" w:rsidRDefault="00640BF1" w:rsidP="00640BF1">
      <w:pPr>
        <w:pStyle w:val="ListParagraph"/>
        <w:numPr>
          <w:ilvl w:val="0"/>
          <w:numId w:val="25"/>
        </w:num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Learn latent features from the </w:t>
      </w:r>
      <w:r w:rsidR="00B770B9">
        <w:rPr>
          <w:rFonts w:ascii="Times New Roman" w:eastAsia="SimSun" w:hAnsi="Times New Roman" w:cs="Times New Roman"/>
          <w:noProof/>
          <w:sz w:val="24"/>
          <w:szCs w:val="24"/>
        </w:rPr>
        <w:t xml:space="preserve">Fashion </w:t>
      </w:r>
      <w:r w:rsidR="00B770B9" w:rsidRPr="008F204B">
        <w:rPr>
          <w:rFonts w:ascii="Times New Roman" w:eastAsia="SimSun" w:hAnsi="Times New Roman" w:cs="Times New Roman"/>
          <w:noProof/>
          <w:sz w:val="24"/>
          <w:szCs w:val="24"/>
        </w:rPr>
        <w:t>MNIST</w:t>
      </w:r>
      <w:r w:rsidR="00B770B9" w:rsidRPr="008F204B">
        <w:rPr>
          <w:rFonts w:ascii="Times New Roman" w:hAnsi="Times New Roman" w:cs="Times New Roman"/>
          <w:sz w:val="24"/>
          <w:szCs w:val="24"/>
        </w:rPr>
        <w:t xml:space="preserve"> 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dataset. Use the model given in reference [1]. Perform the following tasks:</w:t>
      </w:r>
      <w:r w:rsidR="00B770B9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</w:t>
      </w:r>
      <w:r w:rsidR="00B770B9" w:rsidRPr="00B770B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770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r w:rsidR="00197F8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B770B9" w:rsidRPr="00B770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points)</w:t>
      </w:r>
    </w:p>
    <w:p w14:paraId="0E72A4D5" w14:textId="4A23A476" w:rsidR="00640BF1" w:rsidRPr="008F204B" w:rsidRDefault="00640BF1" w:rsidP="00640BF1">
      <w:pPr>
        <w:pStyle w:val="ListParagraph"/>
        <w:numPr>
          <w:ilvl w:val="1"/>
          <w:numId w:val="25"/>
        </w:num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The given model has a three layer architecture for each encoder and decoder part. Can you modify the architecture into a </w:t>
      </w:r>
      <w:r w:rsidR="00D046AB">
        <w:rPr>
          <w:rFonts w:ascii="Times New Roman" w:eastAsia="SimSun" w:hAnsi="Times New Roman" w:cs="Times New Roman"/>
          <w:bCs/>
          <w:noProof/>
          <w:sz w:val="24"/>
          <w:szCs w:val="24"/>
        </w:rPr>
        <w:t>five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layer format. In this task, you need to convert encoder part into (x, h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  <w:vertAlign w:val="subscript"/>
        </w:rPr>
        <w:t>1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, h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  <w:vertAlign w:val="subscript"/>
        </w:rPr>
        <w:t>2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, z=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 xml:space="preserve">(σ + μ) </w:t>
      </w:r>
      <w:r w:rsidR="00D046A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)= (784,400,200,100,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20) and decoder part into (z=</w:t>
      </w:r>
      <w:r w:rsidRPr="008F204B">
        <w:rPr>
          <w:rFonts w:ascii="Times New Roman" w:eastAsia="SimSun" w:hAnsi="Times New Roman" w:cs="Times New Roman"/>
          <w:noProof/>
          <w:sz w:val="24"/>
          <w:szCs w:val="24"/>
        </w:rPr>
        <w:t xml:space="preserve">(σ + μ),  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h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  <w:vertAlign w:val="subscript"/>
        </w:rPr>
        <w:t>3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, h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  <w:vertAlign w:val="subscript"/>
        </w:rPr>
        <w:t>4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, x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)= (20, 1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00,</w:t>
      </w:r>
      <w:r w:rsidR="00D046AB">
        <w:rPr>
          <w:rFonts w:ascii="Times New Roman" w:eastAsia="SimSun" w:hAnsi="Times New Roman" w:cs="Times New Roman"/>
          <w:bCs/>
          <w:noProof/>
          <w:sz w:val="24"/>
          <w:szCs w:val="24"/>
        </w:rPr>
        <w:t>200,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400, 784).  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>Stop the model training before the model starts overfitting</w:t>
      </w:r>
      <w:r w:rsidR="00D046A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. 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Finally you need to compare the results based on their:</w:t>
      </w:r>
    </w:p>
    <w:p w14:paraId="5F2A4476" w14:textId="68FB2E59" w:rsidR="00640BF1" w:rsidRPr="008F204B" w:rsidRDefault="00640BF1" w:rsidP="00640BF1">
      <w:pPr>
        <w:pStyle w:val="ListParagraph"/>
        <w:numPr>
          <w:ilvl w:val="2"/>
          <w:numId w:val="25"/>
        </w:num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Optimal loss after the model is fully trained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(you need to show model trained untill it reached overfitting point)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, and</w:t>
      </w:r>
    </w:p>
    <w:p w14:paraId="73915D34" w14:textId="77777777" w:rsidR="00640BF1" w:rsidRPr="008F204B" w:rsidRDefault="00640BF1" w:rsidP="00640BF1">
      <w:pPr>
        <w:pStyle w:val="ListParagraph"/>
        <w:numPr>
          <w:ilvl w:val="2"/>
          <w:numId w:val="25"/>
        </w:num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Visually inspecting the output they generate using the images they generate and reconstruct. You can use plot_generation() and plot_reconstruction()  function from the notebook. </w:t>
      </w:r>
    </w:p>
    <w:p w14:paraId="2AB18D5A" w14:textId="77777777" w:rsidR="00640BF1" w:rsidRPr="008F204B" w:rsidRDefault="00640BF1" w:rsidP="00640BF1">
      <w:pPr>
        <w:pStyle w:val="ListParagraph"/>
        <w:spacing w:after="40"/>
        <w:ind w:left="14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Based on optimal loss and visual inspection write down your opinion which model is better  and also try to give an explanation why a model is giving good performance over another. </w:t>
      </w:r>
    </w:p>
    <w:p w14:paraId="78887A1A" w14:textId="77777777" w:rsidR="00640BF1" w:rsidRPr="008F204B" w:rsidRDefault="00640BF1" w:rsidP="00640BF1">
      <w:pPr>
        <w:pStyle w:val="ListParagraph"/>
        <w:spacing w:after="40"/>
        <w:ind w:left="14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26C1316E" w14:textId="368BA916" w:rsidR="00640BF1" w:rsidRPr="008F204B" w:rsidRDefault="00640BF1" w:rsidP="00640BF1">
      <w:pPr>
        <w:pStyle w:val="ListParagraph"/>
        <w:numPr>
          <w:ilvl w:val="1"/>
          <w:numId w:val="25"/>
        </w:num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Take the base three layer architecture and check the performance of the model for six different configuration, where h_dim and z_dim is changed 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>into following patterns: [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(400,40), 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>(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>200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>,5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0), (400, 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>70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), (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>300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>30), (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>250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, 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>80), (300, 5)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](Note: First one is the base architecture). Perform the same type of comparison you have done in task</w:t>
      </w:r>
      <w:r w:rsidRPr="008F204B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 a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using optimal loss of the model and visual inspection and write down your opinion which model is better and also try to give an explanation why a model is giving good performance over another.</w:t>
      </w:r>
      <w:r w:rsidR="00B770B9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</w:t>
      </w:r>
      <w:r w:rsidR="00B770B9" w:rsidRPr="00B770B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770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r w:rsidR="00197F8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B770B9" w:rsidRPr="00B770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points)</w:t>
      </w:r>
      <w:r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br/>
      </w:r>
    </w:p>
    <w:p w14:paraId="6BA47748" w14:textId="5B6B872E" w:rsidR="00640BF1" w:rsidRDefault="00B770B9" w:rsidP="00DE00EF">
      <w:pPr>
        <w:pStyle w:val="ListParagraph"/>
        <w:numPr>
          <w:ilvl w:val="1"/>
          <w:numId w:val="25"/>
        </w:num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Take the </w:t>
      </w:r>
      <w:r w:rsidRPr="00B770B9">
        <w:rPr>
          <w:rFonts w:ascii="Times New Roman" w:eastAsia="SimSun" w:hAnsi="Times New Roman" w:cs="Times New Roman"/>
          <w:bCs/>
          <w:noProof/>
          <w:sz w:val="24"/>
          <w:szCs w:val="24"/>
          <w:u w:val="single"/>
        </w:rPr>
        <w:t>be</w:t>
      </w:r>
      <w:r w:rsidR="00640BF1" w:rsidRPr="00B770B9">
        <w:rPr>
          <w:rFonts w:ascii="Times New Roman" w:eastAsia="SimSun" w:hAnsi="Times New Roman" w:cs="Times New Roman"/>
          <w:bCs/>
          <w:noProof/>
          <w:sz w:val="24"/>
          <w:szCs w:val="24"/>
          <w:u w:val="single"/>
        </w:rPr>
        <w:t>st architecture</w:t>
      </w:r>
      <w:r w:rsidR="00640BF1"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from a</w:t>
      </w:r>
      <w:r w:rsidR="00640BF1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</w:t>
      </w:r>
      <w:r w:rsidR="00640BF1"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>and convert it into a normal auto-encoder (figure 1.b)[2], e.g. replace z_dim such a way that it will be single layer. As noraml autoencoder and variational auto-encoder have very different way of loss calculation,  you need to modify loss function too</w:t>
      </w:r>
      <w:r w:rsidR="00197F8C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(careful with KL divergence)</w:t>
      </w:r>
      <w:r w:rsidR="00640BF1"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. Now Perform the same type of comparison you have done in task </w:t>
      </w:r>
      <w:r w:rsidR="00640BF1" w:rsidRPr="008F204B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a </w:t>
      </w:r>
      <w:r w:rsidR="00640BF1"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using optimal loss of the model and visual inspection and down your opinion which model is better and also try to give an explanation why a model is giving good performance over </w:t>
      </w:r>
      <w:r w:rsidR="00640BF1"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t>another.</w:t>
      </w:r>
      <w:r>
        <w:rPr>
          <w:rFonts w:ascii="Times New Roman" w:eastAsia="SimSun" w:hAnsi="Times New Roman" w:cs="Times New Roman"/>
          <w:bCs/>
          <w:noProof/>
          <w:sz w:val="24"/>
          <w:szCs w:val="24"/>
        </w:rPr>
        <w:t xml:space="preserve"> </w:t>
      </w:r>
      <w:r w:rsidRPr="00B770B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r w:rsidR="00197F8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B770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points)</w:t>
      </w:r>
      <w:r w:rsidR="00640BF1" w:rsidRPr="008F204B">
        <w:rPr>
          <w:rFonts w:ascii="Times New Roman" w:eastAsia="SimSun" w:hAnsi="Times New Roman" w:cs="Times New Roman"/>
          <w:bCs/>
          <w:noProof/>
          <w:sz w:val="24"/>
          <w:szCs w:val="24"/>
        </w:rPr>
        <w:br/>
      </w:r>
    </w:p>
    <w:p w14:paraId="55CF5C54" w14:textId="40CD2345" w:rsidR="00DE00EF" w:rsidRDefault="00DE00EF" w:rsidP="00DE00EF">
      <w:pPr>
        <w:pStyle w:val="ListParagraph"/>
        <w:spacing w:after="40"/>
        <w:ind w:left="14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18CEEE80" w14:textId="1D205E71" w:rsidR="00197F8C" w:rsidRDefault="00197F8C" w:rsidP="00DE00EF">
      <w:pPr>
        <w:pStyle w:val="ListParagraph"/>
        <w:spacing w:after="40"/>
        <w:ind w:left="14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7DD3D9E8" w14:textId="77777777" w:rsidR="00197F8C" w:rsidRPr="00DE00EF" w:rsidRDefault="00197F8C" w:rsidP="00DE00EF">
      <w:pPr>
        <w:pStyle w:val="ListParagraph"/>
        <w:spacing w:after="40"/>
        <w:ind w:left="14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1F810104" w14:textId="77777777" w:rsidR="00640BF1" w:rsidRPr="00D24E41" w:rsidRDefault="00640BF1" w:rsidP="00640BF1">
      <w:pPr>
        <w:pStyle w:val="Heading2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</w:rPr>
      </w:pPr>
      <w:r w:rsidRPr="00D24E41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</w:rPr>
        <w:t>Deliverables:</w:t>
      </w:r>
    </w:p>
    <w:p w14:paraId="3310B3AC" w14:textId="77777777" w:rsidR="00640BF1" w:rsidRPr="00D24E41" w:rsidRDefault="00640BF1" w:rsidP="00640BF1"/>
    <w:p w14:paraId="707A52BF" w14:textId="20D19A2C" w:rsidR="00B770B9" w:rsidRDefault="00640BF1" w:rsidP="00B770B9">
      <w:pPr>
        <w:pStyle w:val="ListParagraph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color w:val="2A3140"/>
          <w:sz w:val="24"/>
          <w:szCs w:val="24"/>
        </w:rPr>
      </w:pPr>
      <w:r w:rsidRPr="00D24E41">
        <w:rPr>
          <w:rFonts w:ascii="Times New Roman" w:eastAsiaTheme="minorHAnsi" w:hAnsi="Times New Roman" w:cs="Times New Roman"/>
          <w:color w:val="2A3140"/>
          <w:sz w:val="24"/>
          <w:szCs w:val="24"/>
        </w:rPr>
        <w:t>A Jupyter notebook with your code and analysis.</w:t>
      </w:r>
      <w:r w:rsidR="00B770B9">
        <w:rPr>
          <w:rFonts w:ascii="Times New Roman" w:eastAsiaTheme="minorHAnsi" w:hAnsi="Times New Roman" w:cs="Times New Roman"/>
          <w:color w:val="2A3140"/>
          <w:sz w:val="24"/>
          <w:szCs w:val="24"/>
        </w:rPr>
        <w:t xml:space="preserve"> Your notebook should use markdown and should contains:</w:t>
      </w:r>
    </w:p>
    <w:p w14:paraId="24BC46D9" w14:textId="40574B17" w:rsidR="00B770B9" w:rsidRDefault="00B770B9" w:rsidP="00B770B9">
      <w:pPr>
        <w:pStyle w:val="ListParagraph"/>
        <w:numPr>
          <w:ilvl w:val="1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color w:val="2A3140"/>
          <w:sz w:val="24"/>
          <w:szCs w:val="24"/>
        </w:rPr>
      </w:pPr>
      <w:r>
        <w:rPr>
          <w:rFonts w:ascii="Times New Roman" w:eastAsiaTheme="minorHAnsi" w:hAnsi="Times New Roman" w:cs="Times New Roman"/>
          <w:color w:val="2A3140"/>
          <w:sz w:val="24"/>
          <w:szCs w:val="24"/>
        </w:rPr>
        <w:t>Description of the code or changes  you made to the code for every task in the markdown (before each code section, also comment properly within the code) (code + description 5 points for each task)</w:t>
      </w:r>
    </w:p>
    <w:p w14:paraId="69CEA438" w14:textId="2DD3D392" w:rsidR="00B770B9" w:rsidRDefault="00B770B9" w:rsidP="00B770B9">
      <w:pPr>
        <w:pStyle w:val="ListParagraph"/>
        <w:numPr>
          <w:ilvl w:val="1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color w:val="2A3140"/>
          <w:sz w:val="24"/>
          <w:szCs w:val="24"/>
        </w:rPr>
      </w:pPr>
      <w:r>
        <w:rPr>
          <w:rFonts w:ascii="Times New Roman" w:eastAsiaTheme="minorHAnsi" w:hAnsi="Times New Roman" w:cs="Times New Roman"/>
          <w:color w:val="2A3140"/>
          <w:sz w:val="24"/>
          <w:szCs w:val="24"/>
        </w:rPr>
        <w:t>You should describe the loss comparison using markdown after each task, e.g. try to answer the task a, b, c using markdown in the notebook after completing each task (2 points for each task)</w:t>
      </w:r>
    </w:p>
    <w:p w14:paraId="0B7FB1DF" w14:textId="68A4C2BC" w:rsidR="00B770B9" w:rsidRDefault="00B770B9" w:rsidP="00B770B9">
      <w:pPr>
        <w:pStyle w:val="ListParagraph"/>
        <w:numPr>
          <w:ilvl w:val="1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color w:val="2A3140"/>
          <w:sz w:val="24"/>
          <w:szCs w:val="24"/>
        </w:rPr>
      </w:pPr>
      <w:r>
        <w:rPr>
          <w:rFonts w:ascii="Times New Roman" w:eastAsiaTheme="minorHAnsi" w:hAnsi="Times New Roman" w:cs="Times New Roman"/>
          <w:color w:val="2A3140"/>
          <w:sz w:val="24"/>
          <w:szCs w:val="24"/>
        </w:rPr>
        <w:t>Similar to b, try to explain visual comparisons using markdown after each task, e.g. try to answer the task a, b, c using markdown in the notebook after completing each task (2 points for each task)</w:t>
      </w:r>
    </w:p>
    <w:p w14:paraId="29B27487" w14:textId="673F8F59" w:rsidR="00640BF1" w:rsidRPr="00B770B9" w:rsidRDefault="00640BF1" w:rsidP="00B770B9">
      <w:pPr>
        <w:pStyle w:val="ListParagraph"/>
        <w:tabs>
          <w:tab w:val="left" w:pos="220"/>
          <w:tab w:val="left" w:pos="720"/>
        </w:tabs>
        <w:autoSpaceDE w:val="0"/>
        <w:autoSpaceDN w:val="0"/>
        <w:adjustRightInd w:val="0"/>
        <w:ind w:left="1440"/>
        <w:rPr>
          <w:rFonts w:ascii="Times New Roman" w:eastAsiaTheme="minorHAnsi" w:hAnsi="Times New Roman" w:cs="Times New Roman"/>
          <w:color w:val="2A3140"/>
          <w:sz w:val="24"/>
          <w:szCs w:val="24"/>
        </w:rPr>
      </w:pPr>
      <w:r w:rsidRPr="00B770B9">
        <w:rPr>
          <w:rFonts w:ascii="Times New Roman" w:eastAsia="SimSun" w:hAnsi="Times New Roman" w:cs="Times New Roman"/>
          <w:bCs/>
          <w:noProof/>
          <w:sz w:val="24"/>
          <w:szCs w:val="24"/>
        </w:rPr>
        <w:br/>
      </w:r>
    </w:p>
    <w:p w14:paraId="3E2D379C" w14:textId="5A6C0630" w:rsidR="00640BF1" w:rsidRDefault="00B770B9" w:rsidP="00640BF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report the will be pdf generated from the markdown. But remember to do following changes (1 points for each task)</w:t>
      </w:r>
    </w:p>
    <w:p w14:paraId="72A8F768" w14:textId="1A96FBDE" w:rsidR="00B770B9" w:rsidRDefault="00B770B9" w:rsidP="00B770B9">
      <w:pPr>
        <w:pStyle w:val="ListParagraph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discussion of tasks you performed but do not include code in the report</w:t>
      </w:r>
    </w:p>
    <w:p w14:paraId="2D4926AD" w14:textId="3B77056A" w:rsidR="00B770B9" w:rsidRDefault="00B770B9" w:rsidP="00B770B9">
      <w:pPr>
        <w:pStyle w:val="ListParagraph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your comparison description. Remember to add the model outputs before each comparison.</w:t>
      </w:r>
    </w:p>
    <w:p w14:paraId="6017876D" w14:textId="77777777" w:rsidR="00827DC2" w:rsidRPr="00827DC2" w:rsidRDefault="00827DC2" w:rsidP="00827DC2">
      <w:pPr>
        <w:rPr>
          <w:rFonts w:ascii="Times New Roman" w:hAnsi="Times New Roman" w:cs="Times New Roman"/>
          <w:sz w:val="24"/>
          <w:szCs w:val="24"/>
        </w:rPr>
      </w:pPr>
    </w:p>
    <w:p w14:paraId="1246082E" w14:textId="1A4DA970" w:rsidR="00640BF1" w:rsidRPr="00827DC2" w:rsidRDefault="00640BF1" w:rsidP="00827DC2">
      <w:p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23B49492" w14:textId="034620C6" w:rsidR="00640BF1" w:rsidRDefault="00640BF1" w:rsidP="00640BF1">
      <w:p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F204B">
        <w:rPr>
          <w:rFonts w:ascii="Times New Roman" w:eastAsia="SimSun" w:hAnsi="Times New Roman" w:cs="Times New Roman"/>
          <w:b/>
          <w:noProof/>
          <w:sz w:val="24"/>
          <w:szCs w:val="24"/>
        </w:rPr>
        <w:t>References</w:t>
      </w:r>
      <w:r w:rsidR="00197F8C">
        <w:rPr>
          <w:rFonts w:ascii="Times New Roman" w:eastAsia="SimSun" w:hAnsi="Times New Roman" w:cs="Times New Roman"/>
          <w:b/>
          <w:noProof/>
          <w:sz w:val="24"/>
          <w:szCs w:val="24"/>
        </w:rPr>
        <w:t>/ Resources</w:t>
      </w:r>
      <w:r w:rsidRPr="008F204B">
        <w:rPr>
          <w:rFonts w:ascii="Times New Roman" w:eastAsia="SimSun" w:hAnsi="Times New Roman" w:cs="Times New Roman"/>
          <w:b/>
          <w:noProof/>
          <w:sz w:val="24"/>
          <w:szCs w:val="24"/>
        </w:rPr>
        <w:t>:</w:t>
      </w:r>
    </w:p>
    <w:p w14:paraId="61B45FEE" w14:textId="77777777" w:rsidR="00640BF1" w:rsidRPr="008F204B" w:rsidRDefault="00640BF1" w:rsidP="00640BF1">
      <w:pPr>
        <w:spacing w:after="40"/>
        <w:rPr>
          <w:rFonts w:ascii="Times New Roman" w:eastAsia="SimSun" w:hAnsi="Times New Roman" w:cs="Times New Roman"/>
          <w:b/>
          <w:noProof/>
          <w:sz w:val="24"/>
          <w:szCs w:val="24"/>
        </w:rPr>
      </w:pPr>
    </w:p>
    <w:p w14:paraId="5FD124D2" w14:textId="77777777" w:rsidR="00640BF1" w:rsidRPr="008F7AF6" w:rsidRDefault="00640BF1" w:rsidP="00640BF1">
      <w:pPr>
        <w:pStyle w:val="ListParagraph"/>
        <w:numPr>
          <w:ilvl w:val="0"/>
          <w:numId w:val="26"/>
        </w:numPr>
        <w:spacing w:after="40"/>
        <w:rPr>
          <w:rStyle w:val="Hyperlink"/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</w:pPr>
      <w:hyperlink r:id="rId12" w:history="1">
        <w:r w:rsidRPr="008F7AF6">
          <w:rPr>
            <w:rStyle w:val="Hyperlink"/>
            <w:rFonts w:ascii="Times New Roman" w:eastAsia="SimSun" w:hAnsi="Times New Roman" w:cs="Times New Roman"/>
            <w:noProof/>
            <w:color w:val="000000" w:themeColor="text1"/>
            <w:sz w:val="24"/>
            <w:szCs w:val="24"/>
          </w:rPr>
          <w:t>https://github.com/dataflowr/notebooks/blob/master/HW3/VAE_clustering_empty.ipynb</w:t>
        </w:r>
      </w:hyperlink>
    </w:p>
    <w:p w14:paraId="3CF4342D" w14:textId="77777777" w:rsidR="00197F8C" w:rsidRPr="00197F8C" w:rsidRDefault="00640BF1" w:rsidP="00197F8C">
      <w:pPr>
        <w:pStyle w:val="ListParagraph"/>
        <w:numPr>
          <w:ilvl w:val="0"/>
          <w:numId w:val="26"/>
        </w:numPr>
        <w:spacing w:after="40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hyperlink r:id="rId13" w:history="1">
        <w:r w:rsidRPr="008F7AF6">
          <w:rPr>
            <w:rStyle w:val="Hyperlink"/>
            <w:rFonts w:ascii="Times New Roman" w:eastAsia="SimSun" w:hAnsi="Times New Roman" w:cs="Times New Roman"/>
            <w:noProof/>
            <w:color w:val="000000" w:themeColor="text1"/>
            <w:sz w:val="24"/>
            <w:szCs w:val="24"/>
          </w:rPr>
          <w:t>https://www.analyticsvidhya.com/blog/2021/06/complete-guide-on-how-to-use-autoencoders-in-python/</w:t>
        </w:r>
      </w:hyperlink>
    </w:p>
    <w:p w14:paraId="3E420F71" w14:textId="789666D7" w:rsidR="00827DC2" w:rsidRPr="00BA6315" w:rsidRDefault="00827DC2" w:rsidP="00197F8C">
      <w:pPr>
        <w:pStyle w:val="ListParagraph"/>
        <w:numPr>
          <w:ilvl w:val="0"/>
          <w:numId w:val="26"/>
        </w:numPr>
        <w:spacing w:after="40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Fashion MNIST dataset: </w:t>
      </w:r>
      <w:hyperlink r:id="rId14" w:tgtFrame="_blank" w:history="1">
        <w:r w:rsidRPr="00BA6315">
          <w:rPr>
            <w:rStyle w:val="Hyperlink"/>
            <w:rFonts w:ascii="Liberation Serif" w:eastAsia="Liberation Serif" w:hAnsi="Liberation Serif" w:cs="Liberation Serif"/>
            <w:sz w:val="24"/>
            <w:szCs w:val="24"/>
            <w:lang w:val="en-IN"/>
          </w:rPr>
          <w:t>http://pytorch.org/vision/stable/generated/torchvision.datasets.FashionMNIST.html</w:t>
        </w:r>
      </w:hyperlink>
    </w:p>
    <w:p w14:paraId="0757354D" w14:textId="77777777" w:rsidR="00827DC2" w:rsidRPr="00BA6315" w:rsidRDefault="00827DC2" w:rsidP="00827D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TensorFlow tutorials: </w:t>
      </w:r>
      <w:hyperlink r:id="rId15" w:tgtFrame="_blank" w:history="1">
        <w:r w:rsidRPr="00BA6315">
          <w:rPr>
            <w:rStyle w:val="Hyperlink"/>
            <w:rFonts w:ascii="Liberation Serif" w:eastAsia="Liberation Serif" w:hAnsi="Liberation Serif" w:cs="Liberation Serif"/>
            <w:sz w:val="24"/>
            <w:szCs w:val="24"/>
            <w:lang w:val="en-IN"/>
          </w:rPr>
          <w:t>https://www.tensorflow.org/tutorials</w:t>
        </w:r>
      </w:hyperlink>
    </w:p>
    <w:p w14:paraId="37A476E2" w14:textId="77777777" w:rsidR="00827DC2" w:rsidRPr="00BA6315" w:rsidRDefault="00827DC2" w:rsidP="00827D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PyTorch tutorials: </w:t>
      </w:r>
      <w:hyperlink r:id="rId16" w:tgtFrame="_blank" w:history="1">
        <w:r w:rsidRPr="00BA6315">
          <w:rPr>
            <w:rStyle w:val="Hyperlink"/>
            <w:rFonts w:ascii="Liberation Serif" w:eastAsia="Liberation Serif" w:hAnsi="Liberation Serif" w:cs="Liberation Serif"/>
            <w:sz w:val="24"/>
            <w:szCs w:val="24"/>
            <w:lang w:val="en-IN"/>
          </w:rPr>
          <w:t>https://pytorch.org/tutorials/</w:t>
        </w:r>
      </w:hyperlink>
    </w:p>
    <w:p w14:paraId="1B14A3EB" w14:textId="77777777" w:rsidR="00640BF1" w:rsidRDefault="00640BF1" w:rsidP="0031034C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sectPr w:rsidR="00640BF1">
      <w:footerReference w:type="default" r:id="rId17"/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2D670" w14:textId="77777777" w:rsidR="000F77B6" w:rsidRDefault="000F77B6">
      <w:r>
        <w:separator/>
      </w:r>
    </w:p>
  </w:endnote>
  <w:endnote w:type="continuationSeparator" w:id="0">
    <w:p w14:paraId="68477793" w14:textId="77777777" w:rsidR="000F77B6" w:rsidRDefault="000F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7902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085B42" w14:textId="05119BAB" w:rsidR="001763E1" w:rsidRDefault="001763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7F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E40FC65" w14:textId="7FAB632B" w:rsidR="00D97E48" w:rsidRDefault="00D97E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4EFB1" w14:textId="77777777" w:rsidR="000F77B6" w:rsidRDefault="000F77B6">
      <w:r>
        <w:separator/>
      </w:r>
    </w:p>
  </w:footnote>
  <w:footnote w:type="continuationSeparator" w:id="0">
    <w:p w14:paraId="04FDC0DC" w14:textId="77777777" w:rsidR="000F77B6" w:rsidRDefault="000F7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5209"/>
    <w:multiLevelType w:val="hybridMultilevel"/>
    <w:tmpl w:val="B05A02C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163DF"/>
    <w:multiLevelType w:val="hybridMultilevel"/>
    <w:tmpl w:val="7C765F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93122D"/>
    <w:multiLevelType w:val="multilevel"/>
    <w:tmpl w:val="D8B8A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3B233A"/>
    <w:multiLevelType w:val="hybridMultilevel"/>
    <w:tmpl w:val="A97CAB94"/>
    <w:lvl w:ilvl="0" w:tplc="FD52CC2E">
      <w:start w:val="16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C11F1"/>
    <w:multiLevelType w:val="multilevel"/>
    <w:tmpl w:val="9558D00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F48F7"/>
    <w:multiLevelType w:val="multilevel"/>
    <w:tmpl w:val="DF78B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2B60D0"/>
    <w:multiLevelType w:val="hybridMultilevel"/>
    <w:tmpl w:val="C706E8F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B1D8D"/>
    <w:multiLevelType w:val="multilevel"/>
    <w:tmpl w:val="D9BE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A44C4"/>
    <w:multiLevelType w:val="multilevel"/>
    <w:tmpl w:val="FE6C407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AD636F"/>
    <w:multiLevelType w:val="multilevel"/>
    <w:tmpl w:val="179636D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C0137A"/>
    <w:multiLevelType w:val="multilevel"/>
    <w:tmpl w:val="DECC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C2577"/>
    <w:multiLevelType w:val="multilevel"/>
    <w:tmpl w:val="DA6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C638E0"/>
    <w:multiLevelType w:val="multilevel"/>
    <w:tmpl w:val="7462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B4769F"/>
    <w:multiLevelType w:val="multilevel"/>
    <w:tmpl w:val="2728AB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46B4BCA"/>
    <w:multiLevelType w:val="multilevel"/>
    <w:tmpl w:val="80FA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B6FB9"/>
    <w:multiLevelType w:val="hybridMultilevel"/>
    <w:tmpl w:val="9196CA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6236C0"/>
    <w:multiLevelType w:val="hybridMultilevel"/>
    <w:tmpl w:val="FCAE48F6"/>
    <w:lvl w:ilvl="0" w:tplc="B7A02488">
      <w:start w:val="1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752715"/>
    <w:multiLevelType w:val="hybridMultilevel"/>
    <w:tmpl w:val="06263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77DEB"/>
    <w:multiLevelType w:val="multilevel"/>
    <w:tmpl w:val="D2B02BAC"/>
    <w:lvl w:ilvl="0">
      <w:start w:val="1"/>
      <w:numFmt w:val="bullet"/>
      <w:lvlText w:val="●"/>
      <w:lvlJc w:val="left"/>
      <w:pPr>
        <w:ind w:left="7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2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8E5791D"/>
    <w:multiLevelType w:val="hybridMultilevel"/>
    <w:tmpl w:val="9ADA1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D62837"/>
    <w:multiLevelType w:val="multilevel"/>
    <w:tmpl w:val="DC5C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D24F7F"/>
    <w:multiLevelType w:val="hybridMultilevel"/>
    <w:tmpl w:val="C5E462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9B3B0E"/>
    <w:multiLevelType w:val="hybridMultilevel"/>
    <w:tmpl w:val="7812D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A59BF"/>
    <w:multiLevelType w:val="multilevel"/>
    <w:tmpl w:val="7DD26D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79BD21A6"/>
    <w:multiLevelType w:val="multilevel"/>
    <w:tmpl w:val="81F401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4F4306"/>
    <w:multiLevelType w:val="multilevel"/>
    <w:tmpl w:val="E0A0E4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CFA552B"/>
    <w:multiLevelType w:val="hybridMultilevel"/>
    <w:tmpl w:val="3EA0E18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610733">
    <w:abstractNumId w:val="5"/>
  </w:num>
  <w:num w:numId="2" w16cid:durableId="1427380928">
    <w:abstractNumId w:val="2"/>
  </w:num>
  <w:num w:numId="3" w16cid:durableId="397437411">
    <w:abstractNumId w:val="13"/>
  </w:num>
  <w:num w:numId="4" w16cid:durableId="1968581452">
    <w:abstractNumId w:val="23"/>
  </w:num>
  <w:num w:numId="5" w16cid:durableId="1524512936">
    <w:abstractNumId w:val="25"/>
  </w:num>
  <w:num w:numId="6" w16cid:durableId="312370864">
    <w:abstractNumId w:val="18"/>
  </w:num>
  <w:num w:numId="7" w16cid:durableId="1854148024">
    <w:abstractNumId w:val="21"/>
  </w:num>
  <w:num w:numId="8" w16cid:durableId="1457523413">
    <w:abstractNumId w:val="1"/>
  </w:num>
  <w:num w:numId="9" w16cid:durableId="1000741860">
    <w:abstractNumId w:val="0"/>
  </w:num>
  <w:num w:numId="10" w16cid:durableId="1999142554">
    <w:abstractNumId w:val="3"/>
  </w:num>
  <w:num w:numId="11" w16cid:durableId="1375233165">
    <w:abstractNumId w:val="19"/>
  </w:num>
  <w:num w:numId="12" w16cid:durableId="1065954111">
    <w:abstractNumId w:val="16"/>
  </w:num>
  <w:num w:numId="13" w16cid:durableId="1189173517">
    <w:abstractNumId w:val="6"/>
  </w:num>
  <w:num w:numId="14" w16cid:durableId="303970109">
    <w:abstractNumId w:val="12"/>
  </w:num>
  <w:num w:numId="15" w16cid:durableId="629022128">
    <w:abstractNumId w:val="7"/>
  </w:num>
  <w:num w:numId="16" w16cid:durableId="494809253">
    <w:abstractNumId w:val="11"/>
  </w:num>
  <w:num w:numId="17" w16cid:durableId="1688798160">
    <w:abstractNumId w:val="24"/>
  </w:num>
  <w:num w:numId="18" w16cid:durableId="6294219">
    <w:abstractNumId w:val="10"/>
  </w:num>
  <w:num w:numId="19" w16cid:durableId="1668559403">
    <w:abstractNumId w:val="14"/>
  </w:num>
  <w:num w:numId="20" w16cid:durableId="239602575">
    <w:abstractNumId w:val="20"/>
  </w:num>
  <w:num w:numId="21" w16cid:durableId="1218859918">
    <w:abstractNumId w:val="9"/>
  </w:num>
  <w:num w:numId="22" w16cid:durableId="660623885">
    <w:abstractNumId w:val="4"/>
  </w:num>
  <w:num w:numId="23" w16cid:durableId="472022569">
    <w:abstractNumId w:val="8"/>
  </w:num>
  <w:num w:numId="24" w16cid:durableId="14754137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842390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574049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120686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2NTA1M7UwMDO3sDBX0lEKTi0uzszPAykwqgUAO4HtmSwAAAA="/>
  </w:docVars>
  <w:rsids>
    <w:rsidRoot w:val="00D97E48"/>
    <w:rsid w:val="0001360B"/>
    <w:rsid w:val="000169AF"/>
    <w:rsid w:val="00041847"/>
    <w:rsid w:val="0004270A"/>
    <w:rsid w:val="00047A34"/>
    <w:rsid w:val="00055C24"/>
    <w:rsid w:val="00057597"/>
    <w:rsid w:val="00065F15"/>
    <w:rsid w:val="00073FBD"/>
    <w:rsid w:val="00086165"/>
    <w:rsid w:val="000950D5"/>
    <w:rsid w:val="00097B9A"/>
    <w:rsid w:val="000A2E7A"/>
    <w:rsid w:val="000B2EDC"/>
    <w:rsid w:val="000D1062"/>
    <w:rsid w:val="000F77B6"/>
    <w:rsid w:val="000F7BCE"/>
    <w:rsid w:val="000F7DBA"/>
    <w:rsid w:val="00122FEF"/>
    <w:rsid w:val="00125637"/>
    <w:rsid w:val="001358C6"/>
    <w:rsid w:val="00147931"/>
    <w:rsid w:val="001606BA"/>
    <w:rsid w:val="001763E1"/>
    <w:rsid w:val="001867AA"/>
    <w:rsid w:val="001878BF"/>
    <w:rsid w:val="00191074"/>
    <w:rsid w:val="00197F8C"/>
    <w:rsid w:val="001A2E17"/>
    <w:rsid w:val="001A3BE1"/>
    <w:rsid w:val="001D5542"/>
    <w:rsid w:val="002004FA"/>
    <w:rsid w:val="002035AB"/>
    <w:rsid w:val="00203680"/>
    <w:rsid w:val="0021172E"/>
    <w:rsid w:val="002257FA"/>
    <w:rsid w:val="00235AB2"/>
    <w:rsid w:val="00240492"/>
    <w:rsid w:val="002A13B6"/>
    <w:rsid w:val="002A42FF"/>
    <w:rsid w:val="002A72D5"/>
    <w:rsid w:val="002A7AB9"/>
    <w:rsid w:val="002A7E58"/>
    <w:rsid w:val="002B1D81"/>
    <w:rsid w:val="002B33BF"/>
    <w:rsid w:val="002D3C94"/>
    <w:rsid w:val="002E0223"/>
    <w:rsid w:val="002E3BE6"/>
    <w:rsid w:val="002E43A1"/>
    <w:rsid w:val="002F471A"/>
    <w:rsid w:val="0030210C"/>
    <w:rsid w:val="00305F4F"/>
    <w:rsid w:val="0031034C"/>
    <w:rsid w:val="00311744"/>
    <w:rsid w:val="003144FB"/>
    <w:rsid w:val="0032189A"/>
    <w:rsid w:val="0032395D"/>
    <w:rsid w:val="00330C5D"/>
    <w:rsid w:val="00355C33"/>
    <w:rsid w:val="003603D8"/>
    <w:rsid w:val="00392416"/>
    <w:rsid w:val="003A5070"/>
    <w:rsid w:val="003C2B35"/>
    <w:rsid w:val="003E7FAD"/>
    <w:rsid w:val="00402652"/>
    <w:rsid w:val="00422FA7"/>
    <w:rsid w:val="00424D94"/>
    <w:rsid w:val="00451C82"/>
    <w:rsid w:val="004554D5"/>
    <w:rsid w:val="00471473"/>
    <w:rsid w:val="00471E62"/>
    <w:rsid w:val="004722A0"/>
    <w:rsid w:val="0048571F"/>
    <w:rsid w:val="004B2418"/>
    <w:rsid w:val="004B3037"/>
    <w:rsid w:val="004B5B32"/>
    <w:rsid w:val="004C2133"/>
    <w:rsid w:val="004D29F6"/>
    <w:rsid w:val="004E0F1B"/>
    <w:rsid w:val="004F7203"/>
    <w:rsid w:val="005042A4"/>
    <w:rsid w:val="00522C8F"/>
    <w:rsid w:val="005273D8"/>
    <w:rsid w:val="00531A7C"/>
    <w:rsid w:val="005342B5"/>
    <w:rsid w:val="00537F18"/>
    <w:rsid w:val="0054301B"/>
    <w:rsid w:val="00552799"/>
    <w:rsid w:val="005575B7"/>
    <w:rsid w:val="005A7063"/>
    <w:rsid w:val="005B2E58"/>
    <w:rsid w:val="005B3531"/>
    <w:rsid w:val="005D25EC"/>
    <w:rsid w:val="005E2C9D"/>
    <w:rsid w:val="005F3F49"/>
    <w:rsid w:val="00605FE7"/>
    <w:rsid w:val="006278EF"/>
    <w:rsid w:val="006307CF"/>
    <w:rsid w:val="00632311"/>
    <w:rsid w:val="006365A5"/>
    <w:rsid w:val="00640BF1"/>
    <w:rsid w:val="006700AA"/>
    <w:rsid w:val="00670F96"/>
    <w:rsid w:val="00673432"/>
    <w:rsid w:val="006774CF"/>
    <w:rsid w:val="00687716"/>
    <w:rsid w:val="00696B87"/>
    <w:rsid w:val="006A1294"/>
    <w:rsid w:val="006A3711"/>
    <w:rsid w:val="006B715E"/>
    <w:rsid w:val="006D04D1"/>
    <w:rsid w:val="006D0AAC"/>
    <w:rsid w:val="006D1ECE"/>
    <w:rsid w:val="006E58D6"/>
    <w:rsid w:val="00701DBC"/>
    <w:rsid w:val="0070511A"/>
    <w:rsid w:val="00705C49"/>
    <w:rsid w:val="00714842"/>
    <w:rsid w:val="0071609D"/>
    <w:rsid w:val="00717D07"/>
    <w:rsid w:val="00725F8F"/>
    <w:rsid w:val="0073221B"/>
    <w:rsid w:val="007407DA"/>
    <w:rsid w:val="007425DB"/>
    <w:rsid w:val="00742AC9"/>
    <w:rsid w:val="00745DBD"/>
    <w:rsid w:val="00761D60"/>
    <w:rsid w:val="0076222F"/>
    <w:rsid w:val="00764D10"/>
    <w:rsid w:val="00775E5F"/>
    <w:rsid w:val="00792301"/>
    <w:rsid w:val="007926ED"/>
    <w:rsid w:val="007B6631"/>
    <w:rsid w:val="007B6D8E"/>
    <w:rsid w:val="007C3D91"/>
    <w:rsid w:val="007C42D7"/>
    <w:rsid w:val="008243BB"/>
    <w:rsid w:val="00825967"/>
    <w:rsid w:val="00825C8C"/>
    <w:rsid w:val="00827DC2"/>
    <w:rsid w:val="008311F9"/>
    <w:rsid w:val="0084471C"/>
    <w:rsid w:val="0085326D"/>
    <w:rsid w:val="0085769C"/>
    <w:rsid w:val="008637FC"/>
    <w:rsid w:val="0086574C"/>
    <w:rsid w:val="00875ED2"/>
    <w:rsid w:val="008816A6"/>
    <w:rsid w:val="00894725"/>
    <w:rsid w:val="008C061A"/>
    <w:rsid w:val="008C42D6"/>
    <w:rsid w:val="008D4308"/>
    <w:rsid w:val="008E01C9"/>
    <w:rsid w:val="008E4554"/>
    <w:rsid w:val="008E693C"/>
    <w:rsid w:val="008F0F10"/>
    <w:rsid w:val="008F275D"/>
    <w:rsid w:val="008F5C88"/>
    <w:rsid w:val="009023CF"/>
    <w:rsid w:val="00921143"/>
    <w:rsid w:val="009303A3"/>
    <w:rsid w:val="00931FC2"/>
    <w:rsid w:val="00934991"/>
    <w:rsid w:val="00942704"/>
    <w:rsid w:val="0095113F"/>
    <w:rsid w:val="009643BD"/>
    <w:rsid w:val="0096520D"/>
    <w:rsid w:val="00980365"/>
    <w:rsid w:val="009A6500"/>
    <w:rsid w:val="009B57CD"/>
    <w:rsid w:val="009C003B"/>
    <w:rsid w:val="009C29F2"/>
    <w:rsid w:val="009C598A"/>
    <w:rsid w:val="009D7024"/>
    <w:rsid w:val="009E09F6"/>
    <w:rsid w:val="009E0BC4"/>
    <w:rsid w:val="009F1E14"/>
    <w:rsid w:val="00A15F6C"/>
    <w:rsid w:val="00A17CC3"/>
    <w:rsid w:val="00A248B2"/>
    <w:rsid w:val="00A42570"/>
    <w:rsid w:val="00A431CB"/>
    <w:rsid w:val="00A5405C"/>
    <w:rsid w:val="00A77721"/>
    <w:rsid w:val="00A80693"/>
    <w:rsid w:val="00A8184A"/>
    <w:rsid w:val="00A91BA3"/>
    <w:rsid w:val="00A97465"/>
    <w:rsid w:val="00AA19FE"/>
    <w:rsid w:val="00AA1DEC"/>
    <w:rsid w:val="00AB7BDD"/>
    <w:rsid w:val="00AC74A0"/>
    <w:rsid w:val="00AE6133"/>
    <w:rsid w:val="00B07266"/>
    <w:rsid w:val="00B125FA"/>
    <w:rsid w:val="00B13B4C"/>
    <w:rsid w:val="00B24817"/>
    <w:rsid w:val="00B34613"/>
    <w:rsid w:val="00B36ECA"/>
    <w:rsid w:val="00B43E45"/>
    <w:rsid w:val="00B476C7"/>
    <w:rsid w:val="00B501DC"/>
    <w:rsid w:val="00B508BF"/>
    <w:rsid w:val="00B54970"/>
    <w:rsid w:val="00B61F79"/>
    <w:rsid w:val="00B7471D"/>
    <w:rsid w:val="00B770B9"/>
    <w:rsid w:val="00B77F2A"/>
    <w:rsid w:val="00B856C9"/>
    <w:rsid w:val="00B92420"/>
    <w:rsid w:val="00BA1FF8"/>
    <w:rsid w:val="00BA2DA1"/>
    <w:rsid w:val="00BA6315"/>
    <w:rsid w:val="00BB366B"/>
    <w:rsid w:val="00BB4601"/>
    <w:rsid w:val="00BC6FB7"/>
    <w:rsid w:val="00BE1537"/>
    <w:rsid w:val="00C052F3"/>
    <w:rsid w:val="00C24BD1"/>
    <w:rsid w:val="00C41C11"/>
    <w:rsid w:val="00C54A1F"/>
    <w:rsid w:val="00C600FE"/>
    <w:rsid w:val="00C6164A"/>
    <w:rsid w:val="00C82335"/>
    <w:rsid w:val="00CA2E62"/>
    <w:rsid w:val="00CA5F53"/>
    <w:rsid w:val="00CA7B5B"/>
    <w:rsid w:val="00CB016B"/>
    <w:rsid w:val="00CB45F1"/>
    <w:rsid w:val="00CD3721"/>
    <w:rsid w:val="00CD514F"/>
    <w:rsid w:val="00CE53E6"/>
    <w:rsid w:val="00CF3513"/>
    <w:rsid w:val="00CF4640"/>
    <w:rsid w:val="00D046AB"/>
    <w:rsid w:val="00D06A48"/>
    <w:rsid w:val="00D251CE"/>
    <w:rsid w:val="00D43953"/>
    <w:rsid w:val="00D43E07"/>
    <w:rsid w:val="00D540D3"/>
    <w:rsid w:val="00D62799"/>
    <w:rsid w:val="00D644E6"/>
    <w:rsid w:val="00D77723"/>
    <w:rsid w:val="00D812E6"/>
    <w:rsid w:val="00D81582"/>
    <w:rsid w:val="00D81AB2"/>
    <w:rsid w:val="00D867F6"/>
    <w:rsid w:val="00D97E48"/>
    <w:rsid w:val="00DA10BC"/>
    <w:rsid w:val="00DA39C2"/>
    <w:rsid w:val="00DA40B1"/>
    <w:rsid w:val="00DC49C6"/>
    <w:rsid w:val="00DD7F74"/>
    <w:rsid w:val="00DE00EF"/>
    <w:rsid w:val="00E20645"/>
    <w:rsid w:val="00E221B8"/>
    <w:rsid w:val="00E36106"/>
    <w:rsid w:val="00E42502"/>
    <w:rsid w:val="00E51742"/>
    <w:rsid w:val="00E53C28"/>
    <w:rsid w:val="00E631BC"/>
    <w:rsid w:val="00E632BF"/>
    <w:rsid w:val="00E636B0"/>
    <w:rsid w:val="00E81CFD"/>
    <w:rsid w:val="00E86611"/>
    <w:rsid w:val="00EB63E2"/>
    <w:rsid w:val="00EE6FF1"/>
    <w:rsid w:val="00EF3E90"/>
    <w:rsid w:val="00F02F36"/>
    <w:rsid w:val="00F033F9"/>
    <w:rsid w:val="00F035BB"/>
    <w:rsid w:val="00F03883"/>
    <w:rsid w:val="00F17DDB"/>
    <w:rsid w:val="00F229CD"/>
    <w:rsid w:val="00F25D05"/>
    <w:rsid w:val="00F27506"/>
    <w:rsid w:val="00F304A7"/>
    <w:rsid w:val="00F35B78"/>
    <w:rsid w:val="00F94DC4"/>
    <w:rsid w:val="00FA1D69"/>
    <w:rsid w:val="00FA7E2B"/>
    <w:rsid w:val="00FB6ECA"/>
    <w:rsid w:val="00FC39D8"/>
    <w:rsid w:val="00FD0A70"/>
    <w:rsid w:val="00FE050C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D0AA"/>
  <w15:docId w15:val="{ADCA8F93-01C1-461E-A563-BEC2C127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Cordia New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00FE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Verdana" w:eastAsia="Verdana" w:hAnsi="Verdana" w:cs="Verdana"/>
      <w:sz w:val="32"/>
      <w:szCs w:val="32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outlineLvl w:val="5"/>
    </w:pPr>
    <w:rPr>
      <w:rFonts w:ascii="Times New Roman" w:eastAsia="Times New Roman" w:hAnsi="Times New Roman" w:cs="Times New Roman"/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b/>
      <w:sz w:val="36"/>
      <w:szCs w:val="36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3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D554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554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554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763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3E1"/>
  </w:style>
  <w:style w:type="paragraph" w:styleId="Footer">
    <w:name w:val="footer"/>
    <w:basedOn w:val="Normal"/>
    <w:link w:val="FooterChar"/>
    <w:uiPriority w:val="99"/>
    <w:unhideWhenUsed/>
    <w:rsid w:val="001763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3E1"/>
  </w:style>
  <w:style w:type="paragraph" w:styleId="ListParagraph">
    <w:name w:val="List Paragraph"/>
    <w:basedOn w:val="Normal"/>
    <w:uiPriority w:val="34"/>
    <w:qFormat/>
    <w:rsid w:val="003E7F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F3513"/>
    <w:rPr>
      <w:color w:val="808080"/>
    </w:rPr>
  </w:style>
  <w:style w:type="paragraph" w:styleId="NoSpacing">
    <w:name w:val="No Spacing"/>
    <w:uiPriority w:val="1"/>
    <w:qFormat/>
    <w:rsid w:val="00355C33"/>
  </w:style>
  <w:style w:type="paragraph" w:styleId="BodyText">
    <w:name w:val="Body Text"/>
    <w:basedOn w:val="Normal"/>
    <w:link w:val="BodyTextChar"/>
    <w:uiPriority w:val="1"/>
    <w:qFormat/>
    <w:rsid w:val="00F94DC4"/>
    <w:pPr>
      <w:autoSpaceDE w:val="0"/>
      <w:autoSpaceDN w:val="0"/>
      <w:adjustRightInd w:val="0"/>
    </w:pPr>
    <w:rPr>
      <w:rFonts w:ascii="Trebuchet MS" w:hAnsi="Trebuchet MS" w:cs="Trebuchet MS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94DC4"/>
    <w:rPr>
      <w:rFonts w:ascii="Trebuchet MS" w:hAnsi="Trebuchet MS" w:cs="Trebuchet MS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27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75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75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50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16A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15"/>
    <w:rPr>
      <w:color w:val="605E5C"/>
      <w:shd w:val="clear" w:color="auto" w:fill="E1DFDD"/>
    </w:rPr>
  </w:style>
  <w:style w:type="table" w:styleId="TableGrid">
    <w:name w:val="Table Grid"/>
    <w:basedOn w:val="TableNormal"/>
    <w:rsid w:val="00640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2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2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6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nalyticsvidhya.com/blog/2021/06/complete-guide-on-how-to-use-autoencoders-in-pytho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ithub.com/dataflowr/notebooks/blob/master/HW3/VAE_clustering_empty.ipynb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ytorch.org/tutorial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tensorflow.org/tutorials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ytorch.org/vision/stable/generated/torchvision.datasets.FashionMNIS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D43B4-089D-48A5-B828-1168193E2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ceick</dc:creator>
  <cp:lastModifiedBy>Eick, Christoph F</cp:lastModifiedBy>
  <cp:revision>9</cp:revision>
  <cp:lastPrinted>2024-02-02T19:18:00Z</cp:lastPrinted>
  <dcterms:created xsi:type="dcterms:W3CDTF">2024-10-13T18:33:00Z</dcterms:created>
  <dcterms:modified xsi:type="dcterms:W3CDTF">2024-10-28T20:14:00Z</dcterms:modified>
</cp:coreProperties>
</file>