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A8CA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6A2E35D5" w14:textId="00BD1E03" w:rsidR="0027604B" w:rsidRPr="0076025D" w:rsidRDefault="00AA5452" w:rsidP="00542C65">
      <w:pPr>
        <w:jc w:val="center"/>
        <w:rPr>
          <w:sz w:val="32"/>
          <w:szCs w:val="32"/>
        </w:rPr>
      </w:pPr>
      <w:r>
        <w:rPr>
          <w:sz w:val="32"/>
          <w:szCs w:val="32"/>
        </w:rPr>
        <w:t>COSC 3337</w:t>
      </w:r>
    </w:p>
    <w:p w14:paraId="09D40E2A" w14:textId="7A041E23" w:rsidR="00FF6E6F" w:rsidRPr="0076025D" w:rsidRDefault="00AA5452" w:rsidP="00DA5ACF">
      <w:pPr>
        <w:jc w:val="center"/>
        <w:rPr>
          <w:sz w:val="32"/>
          <w:szCs w:val="32"/>
        </w:rPr>
      </w:pPr>
      <w:r>
        <w:rPr>
          <w:sz w:val="32"/>
          <w:szCs w:val="32"/>
        </w:rPr>
        <w:t>Assignment1</w:t>
      </w:r>
      <w:r w:rsidR="00DA5ACF" w:rsidRPr="0076025D">
        <w:rPr>
          <w:sz w:val="32"/>
          <w:szCs w:val="32"/>
        </w:rPr>
        <w:t xml:space="preserve">: </w:t>
      </w:r>
      <w:r w:rsidR="00FF6E6F" w:rsidRPr="0076025D">
        <w:rPr>
          <w:sz w:val="32"/>
          <w:szCs w:val="32"/>
        </w:rPr>
        <w:t>Exploratory Data Analysis</w:t>
      </w:r>
      <w:r w:rsidR="005F100C">
        <w:rPr>
          <w:sz w:val="32"/>
          <w:szCs w:val="32"/>
        </w:rPr>
        <w:t xml:space="preserve"> and Data Vi</w:t>
      </w:r>
      <w:r w:rsidR="00A413B4">
        <w:rPr>
          <w:sz w:val="32"/>
          <w:szCs w:val="32"/>
        </w:rPr>
        <w:t>su</w:t>
      </w:r>
      <w:r w:rsidR="005F100C">
        <w:rPr>
          <w:sz w:val="32"/>
          <w:szCs w:val="32"/>
        </w:rPr>
        <w:t>alization</w:t>
      </w:r>
    </w:p>
    <w:p w14:paraId="2730164F" w14:textId="77777777" w:rsidR="007F4720" w:rsidRPr="0076025D" w:rsidRDefault="004917D9" w:rsidP="004917D9">
      <w:pPr>
        <w:tabs>
          <w:tab w:val="left" w:pos="2640"/>
        </w:tabs>
        <w:jc w:val="center"/>
        <w:rPr>
          <w:sz w:val="32"/>
          <w:szCs w:val="32"/>
        </w:rPr>
      </w:pPr>
      <w:r w:rsidRPr="0076025D">
        <w:rPr>
          <w:sz w:val="32"/>
          <w:szCs w:val="32"/>
        </w:rPr>
        <w:t>Individual Assignment</w:t>
      </w:r>
    </w:p>
    <w:p w14:paraId="7AD49F40" w14:textId="276D27FB" w:rsidR="00542C65" w:rsidRDefault="00F30319" w:rsidP="00542C65">
      <w:pPr>
        <w:tabs>
          <w:tab w:val="left" w:pos="2640"/>
        </w:tabs>
        <w:jc w:val="both"/>
        <w:rPr>
          <w:color w:val="FF0000"/>
        </w:rPr>
      </w:pPr>
      <w:r w:rsidRPr="00131924">
        <w:rPr>
          <w:color w:val="FF0000"/>
        </w:rPr>
        <w:t xml:space="preserve">Due: </w:t>
      </w:r>
      <w:r w:rsidR="00537DB7">
        <w:rPr>
          <w:color w:val="7030A0"/>
        </w:rPr>
        <w:t>Thursday, September 26</w:t>
      </w:r>
      <w:r w:rsidR="000D19F1">
        <w:rPr>
          <w:color w:val="7030A0"/>
        </w:rPr>
        <w:t xml:space="preserve">, </w:t>
      </w:r>
      <w:r w:rsidR="00C73A40" w:rsidRPr="00DA5ACF">
        <w:rPr>
          <w:color w:val="7030A0"/>
        </w:rPr>
        <w:t>11p</w:t>
      </w:r>
      <w:r w:rsidR="00C73A40">
        <w:rPr>
          <w:color w:val="FF0000"/>
        </w:rPr>
        <w:t xml:space="preserve"> (</w:t>
      </w:r>
      <w:r w:rsidR="00AC65FB">
        <w:rPr>
          <w:color w:val="FF0000"/>
        </w:rPr>
        <w:t>electronic Submission)</w:t>
      </w:r>
    </w:p>
    <w:p w14:paraId="37DF4C55" w14:textId="1513CFBD" w:rsidR="009C3663" w:rsidRDefault="00384F72" w:rsidP="00542C65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 xml:space="preserve">Last Updated: </w:t>
      </w:r>
      <w:r w:rsidR="00F86C1E">
        <w:rPr>
          <w:color w:val="7030A0"/>
        </w:rPr>
        <w:t xml:space="preserve">Sept. </w:t>
      </w:r>
      <w:r w:rsidR="00C26A76">
        <w:rPr>
          <w:color w:val="7030A0"/>
        </w:rPr>
        <w:t>2</w:t>
      </w:r>
      <w:r w:rsidR="009B7F37">
        <w:rPr>
          <w:color w:val="7030A0"/>
        </w:rPr>
        <w:t>5</w:t>
      </w:r>
      <w:bookmarkStart w:id="0" w:name="_GoBack"/>
      <w:bookmarkEnd w:id="0"/>
      <w:r w:rsidR="00C26A76">
        <w:rPr>
          <w:color w:val="7030A0"/>
        </w:rPr>
        <w:t xml:space="preserve">, </w:t>
      </w:r>
      <w:r w:rsidR="009B7F37">
        <w:rPr>
          <w:color w:val="7030A0"/>
        </w:rPr>
        <w:t>5</w:t>
      </w:r>
      <w:r w:rsidR="00C26A76">
        <w:rPr>
          <w:color w:val="7030A0"/>
        </w:rPr>
        <w:t>p</w:t>
      </w:r>
    </w:p>
    <w:p w14:paraId="74E1A31B" w14:textId="2F277E92" w:rsidR="00ED5D16" w:rsidRDefault="00ED5D16" w:rsidP="00542C65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 xml:space="preserve">Weight: </w:t>
      </w:r>
      <w:r>
        <w:rPr>
          <w:color w:val="7030A0"/>
        </w:rPr>
        <w:t>3</w:t>
      </w:r>
      <w:r w:rsidR="00237D35">
        <w:rPr>
          <w:color w:val="7030A0"/>
        </w:rPr>
        <w:t>7</w:t>
      </w:r>
      <w:r>
        <w:rPr>
          <w:color w:val="7030A0"/>
        </w:rPr>
        <w:t>%</w:t>
      </w:r>
      <w:r>
        <w:rPr>
          <w:color w:val="7030A0"/>
        </w:rPr>
        <w:sym w:font="Symbol" w:char="F0B1"/>
      </w:r>
      <w:r>
        <w:rPr>
          <w:color w:val="7030A0"/>
        </w:rPr>
        <w:t xml:space="preserve">5% of the points available for the 3 assignments </w:t>
      </w:r>
    </w:p>
    <w:p w14:paraId="2AE7A862" w14:textId="14337D37" w:rsidR="009C3663" w:rsidRDefault="009C3663" w:rsidP="00542C65">
      <w:pPr>
        <w:tabs>
          <w:tab w:val="left" w:pos="2640"/>
        </w:tabs>
        <w:jc w:val="both"/>
        <w:rPr>
          <w:color w:val="7030A0"/>
        </w:rPr>
      </w:pPr>
    </w:p>
    <w:p w14:paraId="165750A5" w14:textId="3B5F09DB" w:rsidR="009C3663" w:rsidRDefault="009C3663" w:rsidP="00785D9B">
      <w:pPr>
        <w:numPr>
          <w:ilvl w:val="0"/>
          <w:numId w:val="13"/>
        </w:numPr>
        <w:tabs>
          <w:tab w:val="left" w:pos="2640"/>
        </w:tabs>
        <w:jc w:val="both"/>
        <w:rPr>
          <w:color w:val="7030A0"/>
          <w:sz w:val="28"/>
          <w:szCs w:val="28"/>
        </w:rPr>
      </w:pPr>
      <w:r w:rsidRPr="00785D9B">
        <w:rPr>
          <w:color w:val="7030A0"/>
          <w:sz w:val="28"/>
          <w:szCs w:val="28"/>
        </w:rPr>
        <w:t xml:space="preserve">Exploratory Data Analysis for a </w:t>
      </w:r>
      <w:r w:rsidR="00B84E56">
        <w:rPr>
          <w:color w:val="7030A0"/>
          <w:sz w:val="28"/>
          <w:szCs w:val="28"/>
        </w:rPr>
        <w:t>V</w:t>
      </w:r>
      <w:r w:rsidRPr="00785D9B">
        <w:rPr>
          <w:color w:val="7030A0"/>
          <w:sz w:val="28"/>
          <w:szCs w:val="28"/>
        </w:rPr>
        <w:t xml:space="preserve">ehicle </w:t>
      </w:r>
      <w:r w:rsidR="00B84E56">
        <w:rPr>
          <w:color w:val="7030A0"/>
          <w:sz w:val="28"/>
          <w:szCs w:val="28"/>
        </w:rPr>
        <w:t>S</w:t>
      </w:r>
      <w:r w:rsidR="00785D9B" w:rsidRPr="00785D9B">
        <w:rPr>
          <w:color w:val="7030A0"/>
          <w:sz w:val="28"/>
          <w:szCs w:val="28"/>
        </w:rPr>
        <w:t>ilhouette</w:t>
      </w:r>
      <w:r w:rsidR="00B84E56">
        <w:rPr>
          <w:color w:val="7030A0"/>
          <w:sz w:val="28"/>
          <w:szCs w:val="28"/>
        </w:rPr>
        <w:t>s</w:t>
      </w:r>
      <w:r w:rsidR="00785D9B" w:rsidRPr="00785D9B">
        <w:rPr>
          <w:color w:val="7030A0"/>
          <w:sz w:val="28"/>
          <w:szCs w:val="28"/>
        </w:rPr>
        <w:t xml:space="preserve"> </w:t>
      </w:r>
      <w:r w:rsidR="00B84E56">
        <w:rPr>
          <w:color w:val="7030A0"/>
          <w:sz w:val="28"/>
          <w:szCs w:val="28"/>
        </w:rPr>
        <w:t>D</w:t>
      </w:r>
      <w:r w:rsidR="00785D9B" w:rsidRPr="00785D9B">
        <w:rPr>
          <w:color w:val="7030A0"/>
          <w:sz w:val="28"/>
          <w:szCs w:val="28"/>
        </w:rPr>
        <w:t xml:space="preserve">ataset </w:t>
      </w:r>
    </w:p>
    <w:p w14:paraId="13AAFE83" w14:textId="0608CA5F" w:rsidR="00785D9B" w:rsidRDefault="00B84E56" w:rsidP="00B84E56">
      <w:pPr>
        <w:tabs>
          <w:tab w:val="left" w:pos="2640"/>
        </w:tabs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</w:t>
      </w:r>
      <w:r>
        <w:rPr>
          <w:noProof/>
        </w:rPr>
        <w:drawing>
          <wp:inline distT="0" distB="0" distL="0" distR="0" wp14:anchorId="0B41C0A7" wp14:editId="6C6C587C">
            <wp:extent cx="791566" cy="462915"/>
            <wp:effectExtent l="0" t="0" r="889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97" cy="4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DF457" wp14:editId="2BC7B099">
            <wp:extent cx="800100" cy="467907"/>
            <wp:effectExtent l="0" t="0" r="0" b="889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6" cy="5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D16">
        <w:rPr>
          <w:noProof/>
        </w:rPr>
        <w:drawing>
          <wp:inline distT="0" distB="0" distL="0" distR="0" wp14:anchorId="1A485A15" wp14:editId="64B49A9D">
            <wp:extent cx="791566" cy="462915"/>
            <wp:effectExtent l="0" t="0" r="889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97" cy="4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717AE" w14:textId="46D291D9" w:rsidR="000D19F1" w:rsidRDefault="003C05D2" w:rsidP="00FF6E6F">
      <w:pPr>
        <w:tabs>
          <w:tab w:val="left" w:pos="2640"/>
        </w:tabs>
      </w:pPr>
      <w:r w:rsidRPr="0070511A">
        <w:t xml:space="preserve">Download </w:t>
      </w:r>
      <w:proofErr w:type="spellStart"/>
      <w:r w:rsidR="0070511A" w:rsidRPr="0070511A">
        <w:rPr>
          <w:bCs/>
        </w:rPr>
        <w:t>Statlog</w:t>
      </w:r>
      <w:proofErr w:type="spellEnd"/>
      <w:r w:rsidR="0070511A" w:rsidRPr="0070511A">
        <w:rPr>
          <w:bCs/>
        </w:rPr>
        <w:t xml:space="preserve"> (Vehicle Silhouettes) Data Set</w:t>
      </w:r>
      <w:r w:rsidR="0070511A" w:rsidRPr="0070511A">
        <w:t xml:space="preserve"> </w:t>
      </w:r>
      <w:r w:rsidRPr="00131924">
        <w:t>dataset</w:t>
      </w:r>
      <w:r w:rsidR="00AC65FB">
        <w:t xml:space="preserve"> </w:t>
      </w:r>
      <w:r w:rsidRPr="00131924">
        <w:t>from</w:t>
      </w:r>
      <w:r w:rsidR="000D19F1">
        <w:t xml:space="preserve"> </w:t>
      </w:r>
      <w:hyperlink r:id="rId10" w:history="1">
        <w:r w:rsidR="0070511A" w:rsidRPr="00B00D91">
          <w:rPr>
            <w:rStyle w:val="Hyperlink"/>
          </w:rPr>
          <w:t>http://archive.ics.uci.edu/ml/datasets/Statlog+(Vehicle+Silhouettes)</w:t>
        </w:r>
      </w:hyperlink>
      <w:r w:rsidR="0070511A">
        <w:t xml:space="preserve"> </w:t>
      </w:r>
      <w:r w:rsidRPr="00131924">
        <w:t>limiting yoursel</w:t>
      </w:r>
      <w:r w:rsidR="004917D9">
        <w:t>f</w:t>
      </w:r>
      <w:r w:rsidRPr="00131924">
        <w:t xml:space="preserve"> to</w:t>
      </w:r>
      <w:r w:rsidR="00FF6E6F">
        <w:t xml:space="preserve"> analyzing</w:t>
      </w:r>
      <w:r w:rsidRPr="00131924">
        <w:t xml:space="preserve"> </w:t>
      </w:r>
      <w:r w:rsidR="000D19F1">
        <w:t xml:space="preserve">to the following </w:t>
      </w:r>
      <w:r w:rsidR="004917D9">
        <w:t>subset</w:t>
      </w:r>
      <w:r w:rsidR="000D19F1">
        <w:t xml:space="preserve"> of the dataset</w:t>
      </w:r>
      <w:r w:rsidR="009C3663">
        <w:t xml:space="preserve"> for the tasks 1-5 below</w:t>
      </w:r>
      <w:r w:rsidR="00D35B26">
        <w:t>; use all examples to create the subset</w:t>
      </w:r>
      <w:r w:rsidR="004917D9">
        <w:t>:</w:t>
      </w:r>
    </w:p>
    <w:p w14:paraId="17A44AAD" w14:textId="77777777" w:rsidR="0070511A" w:rsidRPr="0070511A" w:rsidRDefault="000D19F1" w:rsidP="0070511A">
      <w:pPr>
        <w:numPr>
          <w:ilvl w:val="0"/>
          <w:numId w:val="8"/>
        </w:numPr>
        <w:tabs>
          <w:tab w:val="left" w:pos="2640"/>
        </w:tabs>
      </w:pPr>
      <w:r>
        <w:t xml:space="preserve">If your last name starts with A-K, you analyze the </w:t>
      </w:r>
      <w:r w:rsidR="0070511A" w:rsidRPr="0070511A">
        <w:t>COMPACTNESS</w:t>
      </w:r>
      <w:r w:rsidR="0070511A" w:rsidRPr="0070511A">
        <w:tab/>
        <w:t xml:space="preserve">(average </w:t>
      </w:r>
      <w:proofErr w:type="spellStart"/>
      <w:r w:rsidR="0070511A" w:rsidRPr="0070511A">
        <w:t>perim</w:t>
      </w:r>
      <w:proofErr w:type="spellEnd"/>
      <w:r w:rsidR="0070511A" w:rsidRPr="0070511A">
        <w:t>)**2/area</w:t>
      </w:r>
      <w:r w:rsidR="0070511A">
        <w:t xml:space="preserve">), </w:t>
      </w:r>
      <w:r w:rsidR="0070511A" w:rsidRPr="0070511A">
        <w:t>ELONGATEDNESS</w:t>
      </w:r>
      <w:r w:rsidR="0070511A" w:rsidRPr="0070511A">
        <w:tab/>
      </w:r>
      <w:r w:rsidR="0070511A" w:rsidRPr="0070511A">
        <w:tab/>
      </w:r>
      <w:r w:rsidR="0070511A">
        <w:t>(</w:t>
      </w:r>
      <w:r w:rsidR="0070511A" w:rsidRPr="0070511A">
        <w:t>area/(shrink width)**2</w:t>
      </w:r>
      <w:r w:rsidR="0070511A">
        <w:t xml:space="preserve">), </w:t>
      </w:r>
      <w:r w:rsidR="0070511A" w:rsidRPr="0070511A">
        <w:t xml:space="preserve">SCALED VARIANCE </w:t>
      </w:r>
      <w:r w:rsidR="0070511A" w:rsidRPr="0070511A">
        <w:tab/>
        <w:t>(2nd order moment about minor axis)/area</w:t>
      </w:r>
      <w:r w:rsidR="0070511A">
        <w:t xml:space="preserve"> </w:t>
      </w:r>
      <w:r w:rsidR="0070511A" w:rsidRPr="0070511A">
        <w:t>ALONG MAJOR AXIS</w:t>
      </w:r>
      <w:r w:rsidR="0070511A">
        <w:t xml:space="preserve"> attribute</w:t>
      </w:r>
      <w:r w:rsidR="00DA6687">
        <w:t>s (1</w:t>
      </w:r>
      <w:r w:rsidR="00DA6687" w:rsidRPr="00DA6687">
        <w:rPr>
          <w:vertAlign w:val="superscript"/>
        </w:rPr>
        <w:t>st</w:t>
      </w:r>
      <w:r w:rsidR="00DA6687">
        <w:t xml:space="preserve"> , 8</w:t>
      </w:r>
      <w:r w:rsidR="00DA6687" w:rsidRPr="00DA6687">
        <w:rPr>
          <w:vertAlign w:val="superscript"/>
        </w:rPr>
        <w:t>th</w:t>
      </w:r>
      <w:r w:rsidR="00DA6687">
        <w:t xml:space="preserve"> , and 11</w:t>
      </w:r>
      <w:r w:rsidR="00DA6687" w:rsidRPr="00DA6687">
        <w:rPr>
          <w:vertAlign w:val="superscript"/>
        </w:rPr>
        <w:t>th</w:t>
      </w:r>
      <w:r w:rsidR="00DA6687">
        <w:t xml:space="preserve"> attribute)</w:t>
      </w:r>
      <w:r w:rsidR="0070511A">
        <w:t xml:space="preserve"> and the class variable. </w:t>
      </w:r>
    </w:p>
    <w:p w14:paraId="14D187DF" w14:textId="65A3B67E" w:rsidR="0070511A" w:rsidRPr="0070511A" w:rsidRDefault="000D19F1" w:rsidP="0070511A">
      <w:pPr>
        <w:numPr>
          <w:ilvl w:val="0"/>
          <w:numId w:val="8"/>
        </w:numPr>
        <w:tabs>
          <w:tab w:val="left" w:pos="2640"/>
        </w:tabs>
      </w:pPr>
      <w:r>
        <w:t>If your last name start</w:t>
      </w:r>
      <w:r w:rsidR="0070511A">
        <w:t>s</w:t>
      </w:r>
      <w:r>
        <w:t xml:space="preserve"> with L-Z, you analyze the </w:t>
      </w:r>
      <w:r w:rsidR="0070511A">
        <w:t xml:space="preserve">you analyze the </w:t>
      </w:r>
      <w:r w:rsidR="00DA6687">
        <w:t xml:space="preserve">COMPACTNESS </w:t>
      </w:r>
      <w:r w:rsidR="0070511A" w:rsidRPr="0070511A">
        <w:t xml:space="preserve">(average </w:t>
      </w:r>
      <w:proofErr w:type="spellStart"/>
      <w:r w:rsidR="0070511A" w:rsidRPr="0070511A">
        <w:t>perim</w:t>
      </w:r>
      <w:proofErr w:type="spellEnd"/>
      <w:r w:rsidR="0070511A" w:rsidRPr="0070511A">
        <w:t>)**2/area</w:t>
      </w:r>
      <w:r w:rsidR="0070511A">
        <w:t xml:space="preserve">), </w:t>
      </w:r>
      <w:r w:rsidR="0070511A" w:rsidRPr="0070511A">
        <w:t>CIRCULARITY</w:t>
      </w:r>
      <w:r w:rsidR="0070511A" w:rsidRPr="0070511A">
        <w:tab/>
        <w:t>(average radius)**2/area</w:t>
      </w:r>
      <w:r w:rsidR="0070511A">
        <w:t xml:space="preserve">, </w:t>
      </w:r>
      <w:r w:rsidR="0070511A" w:rsidRPr="0070511A">
        <w:t xml:space="preserve">SCALED VARIANCE </w:t>
      </w:r>
      <w:r w:rsidR="0070511A" w:rsidRPr="0070511A">
        <w:tab/>
        <w:t>(2nd order moment about minor axis)/area</w:t>
      </w:r>
      <w:r w:rsidR="0070511A">
        <w:t xml:space="preserve"> </w:t>
      </w:r>
      <w:r w:rsidR="009C3663">
        <w:rPr>
          <w:rFonts w:ascii="Arial" w:hAnsi="Arial" w:cs="Arial"/>
          <w:color w:val="123654"/>
          <w:sz w:val="20"/>
          <w:szCs w:val="20"/>
        </w:rPr>
        <w:t xml:space="preserve">HOLLOWS RATIO </w:t>
      </w:r>
      <w:r w:rsidR="0070511A">
        <w:t xml:space="preserve"> attributes</w:t>
      </w:r>
      <w:r w:rsidR="00DA6687" w:rsidRPr="00DA6687">
        <w:t>(1</w:t>
      </w:r>
      <w:r w:rsidR="00DA6687" w:rsidRPr="00DA6687">
        <w:rPr>
          <w:vertAlign w:val="superscript"/>
        </w:rPr>
        <w:t>st</w:t>
      </w:r>
      <w:r w:rsidR="00DA6687" w:rsidRPr="00DA6687">
        <w:t xml:space="preserve"> , </w:t>
      </w:r>
      <w:r w:rsidR="00DA6687">
        <w:t>2</w:t>
      </w:r>
      <w:r w:rsidR="00DA6687" w:rsidRPr="00DA6687">
        <w:rPr>
          <w:vertAlign w:val="superscript"/>
        </w:rPr>
        <w:t>nd</w:t>
      </w:r>
      <w:r w:rsidR="00DA6687">
        <w:t xml:space="preserve"> </w:t>
      </w:r>
      <w:r w:rsidR="00DA6687" w:rsidRPr="00DA6687">
        <w:t xml:space="preserve"> , and </w:t>
      </w:r>
      <w:r w:rsidR="009C3663">
        <w:t>18</w:t>
      </w:r>
      <w:r w:rsidR="00DA6687" w:rsidRPr="00DA6687">
        <w:rPr>
          <w:vertAlign w:val="superscript"/>
        </w:rPr>
        <w:t>th</w:t>
      </w:r>
      <w:r w:rsidR="00DA6687" w:rsidRPr="00DA6687">
        <w:t xml:space="preserve"> attribute) and</w:t>
      </w:r>
      <w:r w:rsidR="00DA6687">
        <w:t xml:space="preserve"> </w:t>
      </w:r>
      <w:r w:rsidR="0070511A">
        <w:t xml:space="preserve">the class variable. </w:t>
      </w:r>
    </w:p>
    <w:p w14:paraId="45563241" w14:textId="77777777" w:rsidR="000D19F1" w:rsidRPr="0070511A" w:rsidRDefault="000D19F1" w:rsidP="0070511A">
      <w:pPr>
        <w:tabs>
          <w:tab w:val="left" w:pos="2640"/>
        </w:tabs>
        <w:rPr>
          <w:sz w:val="16"/>
          <w:szCs w:val="16"/>
        </w:rPr>
      </w:pPr>
    </w:p>
    <w:p w14:paraId="16D2C2F4" w14:textId="77777777" w:rsidR="000D19F1" w:rsidRPr="00131924" w:rsidRDefault="000D19F1" w:rsidP="000D19F1">
      <w:pPr>
        <w:tabs>
          <w:tab w:val="left" w:pos="2640"/>
        </w:tabs>
      </w:pPr>
      <w:r>
        <w:t>Apply the following exploratory data analysis</w:t>
      </w:r>
      <w:r w:rsidR="0076025D">
        <w:t xml:space="preserve"> techniques</w:t>
      </w:r>
      <w:r>
        <w:t xml:space="preserve"> </w:t>
      </w:r>
      <w:r w:rsidR="0070511A" w:rsidRPr="00631E6C">
        <w:rPr>
          <w:b/>
          <w:u w:val="single"/>
        </w:rPr>
        <w:t>using R</w:t>
      </w:r>
      <w:r w:rsidR="0070511A">
        <w:t xml:space="preserve"> </w:t>
      </w:r>
      <w:r>
        <w:t>to your dataset:</w:t>
      </w:r>
    </w:p>
    <w:p w14:paraId="2E8DCE3A" w14:textId="6375AF26" w:rsidR="003C05D2" w:rsidRPr="00FF6E6F" w:rsidRDefault="003C05D2" w:rsidP="000D19F1">
      <w:pPr>
        <w:numPr>
          <w:ilvl w:val="0"/>
          <w:numId w:val="9"/>
        </w:numPr>
        <w:tabs>
          <w:tab w:val="left" w:pos="2640"/>
        </w:tabs>
      </w:pPr>
      <w:r w:rsidRPr="00131924">
        <w:t xml:space="preserve">Compute the covariance matrix for </w:t>
      </w:r>
      <w:r w:rsidR="00384F72">
        <w:t>the three numerical attributes you are analyzing</w:t>
      </w:r>
      <w:r w:rsidR="006D3DC8">
        <w:t xml:space="preserve">; </w:t>
      </w:r>
      <w:r w:rsidR="006D3DC8" w:rsidRPr="00FF6E6F">
        <w:t>also compute the correlation for each of the three pairs of attributes</w:t>
      </w:r>
      <w:r w:rsidR="00FF6E6F" w:rsidRPr="00FF6E6F">
        <w:t xml:space="preserve">. </w:t>
      </w:r>
      <w:r w:rsidR="00FF6E6F">
        <w:t>Interpret the statistical findings</w:t>
      </w:r>
      <w:r w:rsidR="0027604B">
        <w:t>!</w:t>
      </w:r>
      <w:r w:rsidR="00AA5452">
        <w:t xml:space="preserve"> 4 points </w:t>
      </w:r>
    </w:p>
    <w:p w14:paraId="112D5AC5" w14:textId="658D4992" w:rsidR="00FF6E6F" w:rsidRDefault="00FF6E6F" w:rsidP="000D19F1">
      <w:pPr>
        <w:numPr>
          <w:ilvl w:val="0"/>
          <w:numId w:val="9"/>
        </w:numPr>
        <w:tabs>
          <w:tab w:val="left" w:pos="2640"/>
        </w:tabs>
      </w:pPr>
      <w:r>
        <w:t xml:space="preserve">Create a scatter plot for the last two </w:t>
      </w:r>
      <w:r w:rsidR="000D19F1">
        <w:t xml:space="preserve">numerical </w:t>
      </w:r>
      <w:r>
        <w:t>attributes</w:t>
      </w:r>
      <w:r w:rsidR="000D19F1">
        <w:t xml:space="preserve"> of your dataset</w:t>
      </w:r>
      <w:r>
        <w:t xml:space="preserve">. Interpret the </w:t>
      </w:r>
      <w:r w:rsidR="0076025D">
        <w:t>scatter p</w:t>
      </w:r>
      <w:r>
        <w:t>lot</w:t>
      </w:r>
      <w:r w:rsidR="0027604B">
        <w:t>!</w:t>
      </w:r>
      <w:r w:rsidR="00AA5452">
        <w:t xml:space="preserve"> 4 points </w:t>
      </w:r>
    </w:p>
    <w:p w14:paraId="13FFE6ED" w14:textId="4D2E2578" w:rsidR="003C6DD0" w:rsidRDefault="00FF6E6F" w:rsidP="003C6DD0">
      <w:pPr>
        <w:numPr>
          <w:ilvl w:val="0"/>
          <w:numId w:val="9"/>
        </w:numPr>
        <w:tabs>
          <w:tab w:val="left" w:pos="2640"/>
        </w:tabs>
      </w:pPr>
      <w:r>
        <w:t>Create histograms</w:t>
      </w:r>
      <w:r w:rsidR="00D2368E">
        <w:t xml:space="preserve"> for</w:t>
      </w:r>
      <w:r>
        <w:t xml:space="preserve"> </w:t>
      </w:r>
      <w:r w:rsidR="009C3663">
        <w:rPr>
          <w:color w:val="7030A0"/>
        </w:rPr>
        <w:t>the first 2</w:t>
      </w:r>
      <w:r>
        <w:t xml:space="preserve"> </w:t>
      </w:r>
      <w:r w:rsidR="003C6DD0">
        <w:t xml:space="preserve">numerical </w:t>
      </w:r>
      <w:r>
        <w:t>attributes</w:t>
      </w:r>
      <w:r w:rsidR="009F1845">
        <w:t xml:space="preserve"> each</w:t>
      </w:r>
      <w:r w:rsidR="009C3663">
        <w:t xml:space="preserve"> for the whole dataset and the instances of each of the 4 classes</w:t>
      </w:r>
      <w:r w:rsidR="003C6DD0">
        <w:t xml:space="preserve">. </w:t>
      </w:r>
      <w:r w:rsidR="009F1845">
        <w:t xml:space="preserve">That is, you create 10 histograms. </w:t>
      </w:r>
      <w:r w:rsidR="003C6DD0">
        <w:t xml:space="preserve">Interpret the </w:t>
      </w:r>
      <w:r w:rsidR="000B3F59">
        <w:t>obtained displays</w:t>
      </w:r>
      <w:r w:rsidR="00DA6687">
        <w:t>!</w:t>
      </w:r>
      <w:r w:rsidR="00AA5452">
        <w:t xml:space="preserve"> 8 points</w:t>
      </w:r>
    </w:p>
    <w:p w14:paraId="5B4ABDC8" w14:textId="578E1374" w:rsidR="001626F5" w:rsidRDefault="00D35B26" w:rsidP="000D19F1">
      <w:pPr>
        <w:numPr>
          <w:ilvl w:val="0"/>
          <w:numId w:val="9"/>
        </w:numPr>
        <w:tabs>
          <w:tab w:val="left" w:pos="2640"/>
        </w:tabs>
      </w:pPr>
      <w:r>
        <w:t>Create box plots</w:t>
      </w:r>
      <w:r w:rsidR="001626F5">
        <w:t xml:space="preserve"> </w:t>
      </w:r>
      <w:r w:rsidR="00D2368E">
        <w:t xml:space="preserve">for the </w:t>
      </w:r>
      <w:r w:rsidR="003C6DD0" w:rsidRPr="003C6DD0">
        <w:t>COMPACTNESS</w:t>
      </w:r>
      <w:r w:rsidR="003C6DD0">
        <w:t xml:space="preserve"> attribute</w:t>
      </w:r>
      <w:r>
        <w:t xml:space="preserve"> for the instances of each class and a fifth box plot for all instances in the dataset. Interpret and compare the 5 box plots</w:t>
      </w:r>
      <w:r w:rsidR="00D2368E">
        <w:t>!</w:t>
      </w:r>
      <w:r w:rsidR="00AA5452">
        <w:t xml:space="preserve"> 5 points </w:t>
      </w:r>
    </w:p>
    <w:p w14:paraId="5D5F7786" w14:textId="70DB6736" w:rsidR="00131924" w:rsidRDefault="00FF6E6F" w:rsidP="000D19F1">
      <w:pPr>
        <w:numPr>
          <w:ilvl w:val="0"/>
          <w:numId w:val="9"/>
        </w:numPr>
        <w:tabs>
          <w:tab w:val="left" w:pos="2640"/>
        </w:tabs>
      </w:pPr>
      <w:r>
        <w:t>Create 3 supervised scatter plots using 2 of the 3 attributes and the class variable</w:t>
      </w:r>
      <w:r w:rsidR="0027604B">
        <w:t>; use different colors for the class variable.</w:t>
      </w:r>
      <w:r w:rsidR="00BD6631">
        <w:t xml:space="preserve"> Interpret the scatter plots!</w:t>
      </w:r>
      <w:r w:rsidR="00AA5452">
        <w:t xml:space="preserve"> 9 points</w:t>
      </w:r>
    </w:p>
    <w:p w14:paraId="6E6E5BD1" w14:textId="44C2D419" w:rsidR="00D23F83" w:rsidRPr="00D23F83" w:rsidRDefault="00D23F83" w:rsidP="00D23F83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 xml:space="preserve">Fit a linear model that predicts </w:t>
      </w:r>
      <w:r>
        <w:rPr>
          <w:sz w:val="22"/>
          <w:szCs w:val="22"/>
        </w:rPr>
        <w:t>the dependent</w:t>
      </w:r>
      <w:r w:rsidRPr="000F24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variable </w:t>
      </w:r>
      <w:r w:rsidR="009C3663">
        <w:rPr>
          <w:sz w:val="22"/>
          <w:szCs w:val="22"/>
        </w:rPr>
        <w:t xml:space="preserve">B </w:t>
      </w:r>
      <w:r>
        <w:rPr>
          <w:sz w:val="22"/>
          <w:szCs w:val="22"/>
        </w:rPr>
        <w:t xml:space="preserve">and </w:t>
      </w:r>
      <w:r w:rsidR="009C3663">
        <w:rPr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 w:rsidRPr="000F24D2">
        <w:rPr>
          <w:sz w:val="22"/>
          <w:szCs w:val="22"/>
        </w:rPr>
        <w:t>using</w:t>
      </w:r>
      <w:r w:rsidR="00C7088B">
        <w:rPr>
          <w:sz w:val="22"/>
          <w:szCs w:val="22"/>
        </w:rPr>
        <w:t xml:space="preserve"> all</w:t>
      </w:r>
      <w:r w:rsidRPr="000F24D2">
        <w:rPr>
          <w:sz w:val="22"/>
          <w:szCs w:val="22"/>
        </w:rPr>
        <w:t xml:space="preserve"> the </w:t>
      </w:r>
      <w:r>
        <w:rPr>
          <w:sz w:val="22"/>
          <w:szCs w:val="22"/>
        </w:rPr>
        <w:t>18 numerical</w:t>
      </w:r>
      <w:r w:rsidRPr="000F24D2">
        <w:rPr>
          <w:sz w:val="22"/>
          <w:szCs w:val="22"/>
        </w:rPr>
        <w:t xml:space="preserve"> attributes as independent variables</w:t>
      </w:r>
      <w:r>
        <w:rPr>
          <w:sz w:val="22"/>
          <w:szCs w:val="22"/>
        </w:rPr>
        <w:t xml:space="preserve"> for a dataset </w:t>
      </w:r>
      <w:r w:rsidRPr="00537DB7">
        <w:rPr>
          <w:i/>
          <w:iCs/>
          <w:sz w:val="22"/>
          <w:szCs w:val="22"/>
        </w:rPr>
        <w:t>VS-Mod</w:t>
      </w:r>
      <w:r w:rsidR="00537DB7">
        <w:rPr>
          <w:rStyle w:val="FootnoteReference"/>
          <w:i/>
          <w:iCs/>
          <w:sz w:val="22"/>
          <w:szCs w:val="22"/>
        </w:rPr>
        <w:footnoteReference w:id="1"/>
      </w:r>
      <w:r>
        <w:rPr>
          <w:sz w:val="22"/>
          <w:szCs w:val="22"/>
        </w:rPr>
        <w:t xml:space="preserve"> which is created as follows from the complete raw Vehicle </w:t>
      </w:r>
      <w:r w:rsidR="00C7088B">
        <w:rPr>
          <w:sz w:val="22"/>
          <w:szCs w:val="22"/>
        </w:rPr>
        <w:t>Silhouette</w:t>
      </w:r>
      <w:r>
        <w:rPr>
          <w:sz w:val="22"/>
          <w:szCs w:val="22"/>
        </w:rPr>
        <w:t xml:space="preserve"> Dataset:</w:t>
      </w:r>
    </w:p>
    <w:p w14:paraId="1F65D52C" w14:textId="21A38627" w:rsidR="00D23F83" w:rsidRPr="00D23F83" w:rsidRDefault="00D23F83" w:rsidP="00D23F83">
      <w:pPr>
        <w:numPr>
          <w:ilvl w:val="1"/>
          <w:numId w:val="9"/>
        </w:numPr>
        <w:tabs>
          <w:tab w:val="left" w:pos="2640"/>
        </w:tabs>
        <w:rPr>
          <w:b/>
          <w:sz w:val="22"/>
          <w:szCs w:val="22"/>
        </w:rPr>
      </w:pPr>
      <w:r>
        <w:rPr>
          <w:sz w:val="22"/>
          <w:szCs w:val="22"/>
        </w:rPr>
        <w:t>Z-score the 18 numer</w:t>
      </w:r>
      <w:r w:rsidR="00785D9B">
        <w:rPr>
          <w:sz w:val="22"/>
          <w:szCs w:val="22"/>
        </w:rPr>
        <w:t>i</w:t>
      </w:r>
      <w:r>
        <w:rPr>
          <w:sz w:val="22"/>
          <w:szCs w:val="22"/>
        </w:rPr>
        <w:t>cal attribute</w:t>
      </w:r>
      <w:r w:rsidR="00537DB7">
        <w:rPr>
          <w:sz w:val="22"/>
          <w:szCs w:val="22"/>
        </w:rPr>
        <w:t>s</w:t>
      </w:r>
    </w:p>
    <w:p w14:paraId="21402879" w14:textId="23587330" w:rsidR="00D23F83" w:rsidRPr="009C3663" w:rsidRDefault="00D23F83" w:rsidP="00D23F83">
      <w:pPr>
        <w:numPr>
          <w:ilvl w:val="1"/>
          <w:numId w:val="9"/>
        </w:numPr>
        <w:tabs>
          <w:tab w:val="left" w:pos="26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Add </w:t>
      </w:r>
      <w:r w:rsidR="00537DB7">
        <w:rPr>
          <w:sz w:val="22"/>
          <w:szCs w:val="22"/>
        </w:rPr>
        <w:t xml:space="preserve">an attribute </w:t>
      </w:r>
      <w:r>
        <w:rPr>
          <w:sz w:val="22"/>
          <w:szCs w:val="22"/>
        </w:rPr>
        <w:t xml:space="preserve">B to the dataset that is 1 if the example is a bus, and 0 otherwise. </w:t>
      </w:r>
    </w:p>
    <w:p w14:paraId="3238DCBC" w14:textId="59AA2590" w:rsidR="009C3663" w:rsidRPr="009C3663" w:rsidRDefault="009C3663" w:rsidP="009C3663">
      <w:pPr>
        <w:numPr>
          <w:ilvl w:val="1"/>
          <w:numId w:val="9"/>
        </w:numPr>
        <w:tabs>
          <w:tab w:val="left" w:pos="26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Add a variable V to the dataset that is 1 if the example is a van and 0 otherwise. </w:t>
      </w:r>
    </w:p>
    <w:p w14:paraId="71D88366" w14:textId="6BEAFF13" w:rsidR="00D23F83" w:rsidRDefault="00D23F83" w:rsidP="009C3663">
      <w:pPr>
        <w:tabs>
          <w:tab w:val="left" w:pos="2640"/>
        </w:tabs>
        <w:ind w:left="360"/>
        <w:rPr>
          <w:b/>
          <w:sz w:val="22"/>
          <w:szCs w:val="22"/>
        </w:rPr>
      </w:pPr>
      <w:r w:rsidRPr="009C3663">
        <w:rPr>
          <w:sz w:val="22"/>
          <w:szCs w:val="22"/>
        </w:rPr>
        <w:lastRenderedPageBreak/>
        <w:t>Report the R</w:t>
      </w:r>
      <w:r w:rsidRPr="009C3663">
        <w:rPr>
          <w:sz w:val="22"/>
          <w:szCs w:val="22"/>
          <w:vertAlign w:val="superscript"/>
        </w:rPr>
        <w:t>2</w:t>
      </w:r>
      <w:r w:rsidRPr="009C3663">
        <w:rPr>
          <w:sz w:val="22"/>
          <w:szCs w:val="22"/>
        </w:rPr>
        <w:t xml:space="preserve"> of the obtained linear model and the coefficients of each attribute in the obtained </w:t>
      </w:r>
      <w:r w:rsidR="00C7088B">
        <w:rPr>
          <w:sz w:val="22"/>
          <w:szCs w:val="22"/>
        </w:rPr>
        <w:t xml:space="preserve">two </w:t>
      </w:r>
      <w:r w:rsidRPr="009C3663">
        <w:rPr>
          <w:sz w:val="22"/>
          <w:szCs w:val="22"/>
        </w:rPr>
        <w:t>regression function</w:t>
      </w:r>
      <w:r w:rsidR="00C7088B">
        <w:rPr>
          <w:sz w:val="22"/>
          <w:szCs w:val="22"/>
        </w:rPr>
        <w:t>s</w:t>
      </w:r>
      <w:r w:rsidRPr="009C3663">
        <w:rPr>
          <w:sz w:val="22"/>
          <w:szCs w:val="22"/>
        </w:rPr>
        <w:t xml:space="preserve">. </w:t>
      </w:r>
      <w:r w:rsidRPr="009C3663">
        <w:rPr>
          <w:b/>
          <w:sz w:val="22"/>
          <w:szCs w:val="22"/>
        </w:rPr>
        <w:t xml:space="preserve"> </w:t>
      </w:r>
      <w:r w:rsidRPr="009C3663">
        <w:rPr>
          <w:sz w:val="22"/>
          <w:szCs w:val="22"/>
        </w:rPr>
        <w:t xml:space="preserve">Next, interpret the results! What do the coefficients tell you about the importance of the </w:t>
      </w:r>
      <w:r w:rsidR="00C7088B">
        <w:rPr>
          <w:sz w:val="22"/>
          <w:szCs w:val="22"/>
        </w:rPr>
        <w:t xml:space="preserve">18 </w:t>
      </w:r>
      <w:r w:rsidRPr="009C3663">
        <w:rPr>
          <w:sz w:val="22"/>
          <w:szCs w:val="22"/>
        </w:rPr>
        <w:t>attribute</w:t>
      </w:r>
      <w:r w:rsidR="00C7088B">
        <w:rPr>
          <w:sz w:val="22"/>
          <w:szCs w:val="22"/>
        </w:rPr>
        <w:t>s</w:t>
      </w:r>
      <w:r w:rsidRPr="009C3663">
        <w:rPr>
          <w:sz w:val="22"/>
          <w:szCs w:val="22"/>
        </w:rPr>
        <w:t xml:space="preserve"> for </w:t>
      </w:r>
      <w:r w:rsidR="009C3663">
        <w:rPr>
          <w:sz w:val="22"/>
          <w:szCs w:val="22"/>
        </w:rPr>
        <w:t>the two prediction problems</w:t>
      </w:r>
      <w:r w:rsidRPr="009C3663">
        <w:rPr>
          <w:sz w:val="22"/>
          <w:szCs w:val="22"/>
        </w:rPr>
        <w:t>? What about negative and positive coefficients</w:t>
      </w:r>
      <w:r w:rsidR="00C7088B">
        <w:rPr>
          <w:sz w:val="22"/>
          <w:szCs w:val="22"/>
        </w:rPr>
        <w:t xml:space="preserve">—also assess to which extend the coefficients of </w:t>
      </w:r>
      <w:r w:rsidRPr="009C3663">
        <w:rPr>
          <w:sz w:val="22"/>
          <w:szCs w:val="22"/>
        </w:rPr>
        <w:t>two regression functions</w:t>
      </w:r>
      <w:r w:rsidR="009C3663">
        <w:rPr>
          <w:sz w:val="22"/>
          <w:szCs w:val="22"/>
        </w:rPr>
        <w:t xml:space="preserve"> </w:t>
      </w:r>
      <w:r w:rsidR="00C7088B">
        <w:rPr>
          <w:sz w:val="22"/>
          <w:szCs w:val="22"/>
        </w:rPr>
        <w:t>agree with each other</w:t>
      </w:r>
      <w:r w:rsidRPr="009C3663">
        <w:rPr>
          <w:sz w:val="22"/>
          <w:szCs w:val="22"/>
        </w:rPr>
        <w:t xml:space="preserve">. </w:t>
      </w:r>
      <w:r w:rsidRPr="009C3663">
        <w:rPr>
          <w:b/>
          <w:sz w:val="22"/>
          <w:szCs w:val="22"/>
        </w:rPr>
        <w:t xml:space="preserve">15 points </w:t>
      </w:r>
    </w:p>
    <w:p w14:paraId="1E53C809" w14:textId="7D404FE8" w:rsidR="00D23F83" w:rsidRPr="00785D9B" w:rsidRDefault="00785D9B" w:rsidP="00785D9B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785D9B">
        <w:rPr>
          <w:sz w:val="22"/>
          <w:szCs w:val="22"/>
        </w:rPr>
        <w:t>Using the dataset VS-Mod you used in the previous task,</w:t>
      </w:r>
      <w:r w:rsidR="00D23F83" w:rsidRPr="00785D9B">
        <w:rPr>
          <w:sz w:val="22"/>
          <w:szCs w:val="22"/>
        </w:rPr>
        <w:t xml:space="preserve"> create 3 different decision tree models that predict the </w:t>
      </w:r>
      <w:r w:rsidR="009C3663" w:rsidRPr="00785D9B">
        <w:rPr>
          <w:sz w:val="22"/>
          <w:szCs w:val="22"/>
        </w:rPr>
        <w:t xml:space="preserve">class attribute B based on the </w:t>
      </w:r>
      <w:r w:rsidR="00C7088B">
        <w:rPr>
          <w:sz w:val="22"/>
          <w:szCs w:val="22"/>
        </w:rPr>
        <w:t>numerical</w:t>
      </w:r>
      <w:r w:rsidR="00C87540">
        <w:rPr>
          <w:sz w:val="22"/>
          <w:szCs w:val="22"/>
        </w:rPr>
        <w:t xml:space="preserve"> </w:t>
      </w:r>
      <w:r w:rsidR="009C3663" w:rsidRPr="00785D9B">
        <w:rPr>
          <w:sz w:val="22"/>
          <w:szCs w:val="22"/>
        </w:rPr>
        <w:t xml:space="preserve">18 attributes </w:t>
      </w:r>
      <w:r w:rsidR="00D23F83" w:rsidRPr="00785D9B">
        <w:rPr>
          <w:sz w:val="22"/>
          <w:szCs w:val="22"/>
        </w:rPr>
        <w:t xml:space="preserve"> and ha</w:t>
      </w:r>
      <w:r w:rsidRPr="00785D9B">
        <w:rPr>
          <w:sz w:val="22"/>
          <w:szCs w:val="22"/>
        </w:rPr>
        <w:t>ve</w:t>
      </w:r>
      <w:r w:rsidR="00D23F83" w:rsidRPr="00785D9B">
        <w:rPr>
          <w:sz w:val="22"/>
          <w:szCs w:val="22"/>
        </w:rPr>
        <w:t xml:space="preserve"> 20 or less nodes</w:t>
      </w:r>
      <w:r w:rsidR="00D23F83" w:rsidRPr="000F24D2">
        <w:rPr>
          <w:rStyle w:val="FootnoteReference"/>
          <w:sz w:val="22"/>
          <w:szCs w:val="22"/>
        </w:rPr>
        <w:footnoteReference w:id="2"/>
      </w:r>
      <w:r w:rsidR="00D23F83" w:rsidRPr="00785D9B">
        <w:rPr>
          <w:sz w:val="22"/>
          <w:szCs w:val="22"/>
        </w:rPr>
        <w:t xml:space="preserve"> </w:t>
      </w:r>
      <w:r w:rsidR="009C3663" w:rsidRPr="00785D9B">
        <w:rPr>
          <w:sz w:val="22"/>
          <w:szCs w:val="22"/>
        </w:rPr>
        <w:t xml:space="preserve">and create 3 different decision tree models that predicts the class attribute V based on the </w:t>
      </w:r>
      <w:r w:rsidR="00C7088B">
        <w:rPr>
          <w:sz w:val="22"/>
          <w:szCs w:val="22"/>
        </w:rPr>
        <w:t>numerical</w:t>
      </w:r>
      <w:r w:rsidR="009C3663" w:rsidRPr="00785D9B">
        <w:rPr>
          <w:sz w:val="22"/>
          <w:szCs w:val="22"/>
        </w:rPr>
        <w:t>18 attributes  and has 20 or less nodes</w:t>
      </w:r>
      <w:r w:rsidRPr="00785D9B">
        <w:rPr>
          <w:sz w:val="22"/>
          <w:szCs w:val="22"/>
        </w:rPr>
        <w:t xml:space="preserve">. </w:t>
      </w:r>
      <w:r w:rsidR="00D23F83" w:rsidRPr="00785D9B">
        <w:rPr>
          <w:sz w:val="22"/>
          <w:szCs w:val="22"/>
        </w:rPr>
        <w:t>Explain how the 3 decision tree models were obtained. Report the training accuracy and the testing accuracy for each decision tree; interpret the learnt decision tree—what do they tell you about the importance of the</w:t>
      </w:r>
      <w:r w:rsidR="009C3663" w:rsidRPr="00785D9B">
        <w:rPr>
          <w:sz w:val="22"/>
          <w:szCs w:val="22"/>
        </w:rPr>
        <w:t xml:space="preserve"> 18</w:t>
      </w:r>
      <w:r w:rsidR="00D23F83" w:rsidRPr="00785D9B">
        <w:rPr>
          <w:sz w:val="22"/>
          <w:szCs w:val="22"/>
        </w:rPr>
        <w:t xml:space="preserve"> attributes in the used dataset for the classification problem?</w:t>
      </w:r>
      <w:r w:rsidR="009C3663" w:rsidRPr="00785D9B">
        <w:rPr>
          <w:sz w:val="22"/>
          <w:szCs w:val="22"/>
        </w:rPr>
        <w:t xml:space="preserve"> </w:t>
      </w:r>
      <w:r w:rsidR="00AA5452">
        <w:rPr>
          <w:sz w:val="22"/>
          <w:szCs w:val="22"/>
        </w:rPr>
        <w:t>Assess the training accuracy obtained</w:t>
      </w:r>
      <w:r w:rsidR="001D009E">
        <w:rPr>
          <w:sz w:val="22"/>
          <w:szCs w:val="22"/>
        </w:rPr>
        <w:t xml:space="preserve">. </w:t>
      </w:r>
      <w:r w:rsidR="009C3663" w:rsidRPr="00785D9B">
        <w:rPr>
          <w:sz w:val="22"/>
          <w:szCs w:val="22"/>
        </w:rPr>
        <w:t xml:space="preserve">Also compare </w:t>
      </w:r>
      <w:proofErr w:type="gramStart"/>
      <w:r w:rsidR="009C3663" w:rsidRPr="00785D9B">
        <w:rPr>
          <w:sz w:val="22"/>
          <w:szCs w:val="22"/>
        </w:rPr>
        <w:t>you</w:t>
      </w:r>
      <w:proofErr w:type="gramEnd"/>
      <w:r w:rsidR="009C3663" w:rsidRPr="00785D9B">
        <w:rPr>
          <w:sz w:val="22"/>
          <w:szCs w:val="22"/>
        </w:rPr>
        <w:t xml:space="preserve"> findings with the findings you obtained for task </w:t>
      </w:r>
      <w:r w:rsidR="001D009E">
        <w:rPr>
          <w:sz w:val="22"/>
          <w:szCs w:val="22"/>
        </w:rPr>
        <w:t>6</w:t>
      </w:r>
      <w:r w:rsidR="009C3663" w:rsidRPr="00785D9B">
        <w:rPr>
          <w:sz w:val="22"/>
          <w:szCs w:val="22"/>
        </w:rPr>
        <w:t>!</w:t>
      </w:r>
      <w:r w:rsidR="00D23F83" w:rsidRPr="00785D9B">
        <w:rPr>
          <w:sz w:val="22"/>
          <w:szCs w:val="22"/>
        </w:rPr>
        <w:t xml:space="preserve"> </w:t>
      </w:r>
      <w:r w:rsidR="00D23F83" w:rsidRPr="00785D9B">
        <w:rPr>
          <w:b/>
          <w:sz w:val="22"/>
          <w:szCs w:val="22"/>
        </w:rPr>
        <w:t>1</w:t>
      </w:r>
      <w:r w:rsidR="00AA5452">
        <w:rPr>
          <w:b/>
          <w:sz w:val="22"/>
          <w:szCs w:val="22"/>
        </w:rPr>
        <w:t>8</w:t>
      </w:r>
      <w:r w:rsidR="00D23F83" w:rsidRPr="00785D9B">
        <w:rPr>
          <w:b/>
          <w:sz w:val="22"/>
          <w:szCs w:val="22"/>
        </w:rPr>
        <w:t xml:space="preserve"> points</w:t>
      </w:r>
    </w:p>
    <w:p w14:paraId="0F2DC7DB" w14:textId="17BD6943" w:rsidR="00D23F83" w:rsidRPr="000F24D2" w:rsidRDefault="00D23F83" w:rsidP="00D23F83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Write a conclusion (at most 18 sentences!) summarizing the most important findings of </w:t>
      </w:r>
      <w:r w:rsidR="00AA5452">
        <w:rPr>
          <w:sz w:val="22"/>
          <w:szCs w:val="22"/>
        </w:rPr>
        <w:t>task1-7</w:t>
      </w:r>
      <w:r w:rsidRPr="000F24D2">
        <w:rPr>
          <w:sz w:val="22"/>
          <w:szCs w:val="22"/>
        </w:rPr>
        <w:t xml:space="preserve">—what did we learn about the dataset? In particular, address the findings obtained related to </w:t>
      </w:r>
      <w:r>
        <w:rPr>
          <w:sz w:val="22"/>
          <w:szCs w:val="22"/>
        </w:rPr>
        <w:t xml:space="preserve">predicting </w:t>
      </w:r>
      <w:r w:rsidR="00785D9B">
        <w:rPr>
          <w:sz w:val="22"/>
          <w:szCs w:val="22"/>
        </w:rPr>
        <w:t>buses, van</w:t>
      </w:r>
      <w:r w:rsidR="00537DB7">
        <w:rPr>
          <w:sz w:val="22"/>
          <w:szCs w:val="22"/>
        </w:rPr>
        <w:t>s, and all 4 classes</w:t>
      </w:r>
      <w:r w:rsidR="00C7088B">
        <w:rPr>
          <w:sz w:val="22"/>
          <w:szCs w:val="22"/>
        </w:rPr>
        <w:t xml:space="preserve"> using the attributes in the dataset</w:t>
      </w:r>
      <w:r w:rsidRPr="000F24D2">
        <w:rPr>
          <w:sz w:val="22"/>
          <w:szCs w:val="22"/>
        </w:rPr>
        <w:t xml:space="preserve">. </w:t>
      </w:r>
      <w:r w:rsidR="00537DB7">
        <w:rPr>
          <w:sz w:val="22"/>
          <w:szCs w:val="22"/>
        </w:rPr>
        <w:t>Also assess the difficulty of your classification task</w:t>
      </w:r>
      <w:r w:rsidRPr="000F24D2">
        <w:rPr>
          <w:sz w:val="22"/>
          <w:szCs w:val="22"/>
        </w:rPr>
        <w:t xml:space="preserve"> </w:t>
      </w:r>
      <w:r w:rsidRPr="000F24D2">
        <w:rPr>
          <w:b/>
          <w:sz w:val="22"/>
          <w:szCs w:val="22"/>
        </w:rPr>
        <w:t xml:space="preserve">6 </w:t>
      </w:r>
      <w:proofErr w:type="gramStart"/>
      <w:r w:rsidRPr="000F24D2">
        <w:rPr>
          <w:b/>
          <w:sz w:val="22"/>
          <w:szCs w:val="22"/>
        </w:rPr>
        <w:t>points  (</w:t>
      </w:r>
      <w:proofErr w:type="gramEnd"/>
      <w:r w:rsidRPr="000F24D2">
        <w:rPr>
          <w:b/>
          <w:sz w:val="22"/>
          <w:szCs w:val="22"/>
        </w:rPr>
        <w:t xml:space="preserve">and up to 4 extra points) </w:t>
      </w:r>
    </w:p>
    <w:p w14:paraId="6E265A62" w14:textId="24CEADFF" w:rsidR="00C949D9" w:rsidRPr="00C949D9" w:rsidRDefault="00C949D9" w:rsidP="000D19F1">
      <w:pPr>
        <w:numPr>
          <w:ilvl w:val="0"/>
          <w:numId w:val="9"/>
        </w:numPr>
        <w:tabs>
          <w:tab w:val="left" w:pos="2640"/>
        </w:tabs>
        <w:rPr>
          <w:color w:val="00B050"/>
        </w:rPr>
      </w:pPr>
      <w:r w:rsidRPr="00C949D9">
        <w:rPr>
          <w:color w:val="00B050"/>
        </w:rPr>
        <w:t xml:space="preserve">Are there any other interesting observations about </w:t>
      </w:r>
      <w:r w:rsidR="005E3AC9">
        <w:rPr>
          <w:color w:val="00B050"/>
        </w:rPr>
        <w:t xml:space="preserve">your </w:t>
      </w:r>
      <w:r w:rsidRPr="00C949D9">
        <w:rPr>
          <w:color w:val="00B050"/>
        </w:rPr>
        <w:t>dataset?</w:t>
      </w:r>
      <w:r w:rsidR="00537DB7">
        <w:rPr>
          <w:color w:val="00B050"/>
        </w:rPr>
        <w:t xml:space="preserve"> (up to </w:t>
      </w:r>
      <w:r w:rsidR="00AA5452">
        <w:rPr>
          <w:color w:val="00B050"/>
        </w:rPr>
        <w:t>4</w:t>
      </w:r>
      <w:r w:rsidR="00537DB7">
        <w:rPr>
          <w:color w:val="00B050"/>
        </w:rPr>
        <w:t xml:space="preserve"> extra</w:t>
      </w:r>
      <w:r w:rsidR="00C7088B">
        <w:rPr>
          <w:color w:val="00B050"/>
        </w:rPr>
        <w:t xml:space="preserve"> </w:t>
      </w:r>
      <w:r w:rsidR="00537DB7">
        <w:rPr>
          <w:color w:val="00B050"/>
        </w:rPr>
        <w:t xml:space="preserve">points) </w:t>
      </w:r>
    </w:p>
    <w:p w14:paraId="7E0BA3E5" w14:textId="77777777" w:rsidR="0027604B" w:rsidRPr="0076025D" w:rsidRDefault="0027604B" w:rsidP="0027604B">
      <w:pPr>
        <w:tabs>
          <w:tab w:val="left" w:pos="2640"/>
        </w:tabs>
        <w:rPr>
          <w:sz w:val="16"/>
          <w:szCs w:val="16"/>
        </w:rPr>
      </w:pPr>
    </w:p>
    <w:p w14:paraId="1F9B9369" w14:textId="344579F2" w:rsidR="00384F72" w:rsidRPr="0076025D" w:rsidRDefault="0027604B" w:rsidP="00384F72">
      <w:pPr>
        <w:tabs>
          <w:tab w:val="left" w:pos="2640"/>
        </w:tabs>
        <w:rPr>
          <w:color w:val="00B050"/>
        </w:rPr>
      </w:pPr>
      <w:r>
        <w:t>Remark: About 40% of the Assignmen</w:t>
      </w:r>
      <w:r w:rsidR="001D009E">
        <w:t>t</w:t>
      </w:r>
      <w:r w:rsidR="00537DB7">
        <w:t>1</w:t>
      </w:r>
      <w:r>
        <w:t xml:space="preserve"> points will be </w:t>
      </w:r>
      <w:r w:rsidR="007F4720">
        <w:t>allocated to interpreting statistical findings and visualizations!</w:t>
      </w:r>
      <w:r w:rsidR="0076025D">
        <w:t xml:space="preserve"> </w:t>
      </w:r>
      <w:r w:rsidR="0076025D">
        <w:rPr>
          <w:color w:val="00B050"/>
        </w:rPr>
        <w:t>A few extra points will be allocated for really good answers to the questions in green!</w:t>
      </w:r>
    </w:p>
    <w:p w14:paraId="2E72E981" w14:textId="77777777" w:rsidR="00384F72" w:rsidRPr="0076025D" w:rsidRDefault="00384F72" w:rsidP="00384F72">
      <w:pPr>
        <w:tabs>
          <w:tab w:val="left" w:pos="2640"/>
        </w:tabs>
        <w:rPr>
          <w:sz w:val="16"/>
          <w:szCs w:val="16"/>
        </w:rPr>
      </w:pPr>
    </w:p>
    <w:p w14:paraId="0974C2D9" w14:textId="77777777" w:rsidR="00384F72" w:rsidRDefault="003C6DD0" w:rsidP="00384F72">
      <w:pPr>
        <w:tabs>
          <w:tab w:val="left" w:pos="2640"/>
        </w:tabs>
      </w:pPr>
      <w:r>
        <w:t>5</w:t>
      </w:r>
      <w:r w:rsidR="004917D9">
        <w:t xml:space="preserve"> </w:t>
      </w:r>
      <w:r w:rsidR="00384F72">
        <w:t xml:space="preserve">Examples in the raw </w:t>
      </w:r>
      <w:r>
        <w:t xml:space="preserve">Vehicle Silhouette </w:t>
      </w:r>
      <w:r w:rsidR="00384F72">
        <w:t xml:space="preserve">Dataset: </w:t>
      </w:r>
    </w:p>
    <w:p w14:paraId="5F63AF29" w14:textId="77777777" w:rsidR="003C6DD0" w:rsidRDefault="003C6DD0" w:rsidP="003C6DD0">
      <w:pPr>
        <w:pStyle w:val="HTMLPreformatted"/>
      </w:pPr>
      <w:r>
        <w:t xml:space="preserve">96 55 103 201 65 9 204 32 23 166 227 624 246 74 6 2 186 194 </w:t>
      </w:r>
      <w:proofErr w:type="spellStart"/>
      <w:r>
        <w:t>opel</w:t>
      </w:r>
      <w:proofErr w:type="spellEnd"/>
    </w:p>
    <w:p w14:paraId="0E4397CE" w14:textId="77777777" w:rsidR="003C6DD0" w:rsidRDefault="003C6DD0" w:rsidP="003C6DD0">
      <w:pPr>
        <w:pStyle w:val="HTMLPreformatted"/>
      </w:pPr>
      <w:r>
        <w:t xml:space="preserve">89 36 51 109 52 6 118 57 17 129 137 206 125 80 2 14 181 185 van </w:t>
      </w:r>
    </w:p>
    <w:p w14:paraId="5223807E" w14:textId="77777777" w:rsidR="003C6DD0" w:rsidRDefault="003C6DD0" w:rsidP="003C6DD0">
      <w:pPr>
        <w:pStyle w:val="HTMLPreformatted"/>
      </w:pPr>
      <w:r>
        <w:t xml:space="preserve">99 41 77 197 69 6 177 36 21 139 202 485 151 72 4 10 198 199 bus </w:t>
      </w:r>
    </w:p>
    <w:p w14:paraId="370546A1" w14:textId="77777777" w:rsidR="003C6DD0" w:rsidRDefault="003C6DD0" w:rsidP="003C6DD0">
      <w:pPr>
        <w:pStyle w:val="HTMLPreformatted"/>
      </w:pPr>
      <w:r>
        <w:t xml:space="preserve">104 54 100 186 61 10 216 31 24 173 225 686 220 74 5 11 185 195 </w:t>
      </w:r>
      <w:proofErr w:type="spellStart"/>
      <w:r>
        <w:t>saab</w:t>
      </w:r>
      <w:proofErr w:type="spellEnd"/>
    </w:p>
    <w:p w14:paraId="607354B2" w14:textId="45449ED0" w:rsidR="00FD00EE" w:rsidRDefault="003C6DD0" w:rsidP="003C6DD0">
      <w:pPr>
        <w:pStyle w:val="HTMLPreformatted"/>
      </w:pPr>
      <w:r>
        <w:t xml:space="preserve">101 56 100 215 69 10 208 32 24 169 227 651 223 74 6 5 186 193 </w:t>
      </w:r>
      <w:proofErr w:type="spellStart"/>
      <w:r>
        <w:t>opel</w:t>
      </w:r>
      <w:proofErr w:type="spellEnd"/>
    </w:p>
    <w:p w14:paraId="2D21B216" w14:textId="7130A986" w:rsidR="00D23F83" w:rsidRDefault="00D23F83" w:rsidP="00D23F83">
      <w:pPr>
        <w:tabs>
          <w:tab w:val="left" w:pos="2640"/>
        </w:tabs>
      </w:pPr>
      <w:r>
        <w:t>Attribute Information for the Vehicle Silhouette Dataset:</w:t>
      </w:r>
    </w:p>
    <w:p w14:paraId="2DE45082" w14:textId="77777777" w:rsidR="00D23F83" w:rsidRDefault="00D23F83" w:rsidP="00D23F83">
      <w:pPr>
        <w:pStyle w:val="small-heading"/>
        <w:rPr>
          <w:rFonts w:ascii="Arial" w:hAnsi="Arial" w:cs="Arial"/>
          <w:color w:val="123654"/>
        </w:rPr>
      </w:pPr>
      <w:r>
        <w:rPr>
          <w:rFonts w:ascii="Arial" w:hAnsi="Arial" w:cs="Arial"/>
          <w:b/>
          <w:bCs/>
          <w:color w:val="123654"/>
        </w:rPr>
        <w:t>Attribute Information:</w:t>
      </w:r>
    </w:p>
    <w:p w14:paraId="251A0D83" w14:textId="77777777" w:rsidR="00ED5D16" w:rsidRDefault="00D23F83" w:rsidP="00785D9B">
      <w:pPr>
        <w:pStyle w:val="Normal1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  <w:r>
        <w:rPr>
          <w:rFonts w:ascii="Arial" w:hAnsi="Arial" w:cs="Arial"/>
          <w:color w:val="123654"/>
          <w:sz w:val="20"/>
          <w:szCs w:val="20"/>
        </w:rPr>
        <w:t xml:space="preserve">ATTRIBUTES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1. COMPACTNESS (average 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perim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)**2/area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2. CIRCULARITY (average radius)**2/area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3. DISTANCE CIRCULARITY area/(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av.distance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 from border)**2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4. RADIUS RATIO (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max.rad-min.rad</w:t>
      </w:r>
      <w:proofErr w:type="spellEnd"/>
      <w:r>
        <w:rPr>
          <w:rFonts w:ascii="Arial" w:hAnsi="Arial" w:cs="Arial"/>
          <w:color w:val="123654"/>
          <w:sz w:val="20"/>
          <w:szCs w:val="20"/>
        </w:rPr>
        <w:t>)/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av.radius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5. PR.AXIS ASPECT RATIO (minor axis)/(major axis)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6. MAX.LENGTH ASPECT RATIO (length perp. max length)/(max length)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7. SCATTER RATIO (inertia about minor axis)/(inertia about major axis)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8. ELONGATEDNESS area/(shrink width)**2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lastRenderedPageBreak/>
        <w:t>9. PR.AXIS RECTANGULARITY area/(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pr.axis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 length*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pr.axis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 width)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10. MAX.LENGTH RECTANGULARITY area/(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max.length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*length perp. to this)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11&gt; SCALED VARIANCE (2nd order moment about minor axis)/area </w:t>
      </w:r>
      <w:r>
        <w:rPr>
          <w:rFonts w:ascii="Arial" w:hAnsi="Arial" w:cs="Arial"/>
          <w:color w:val="123654"/>
          <w:sz w:val="20"/>
          <w:szCs w:val="20"/>
        </w:rPr>
        <w:br/>
        <w:t xml:space="preserve">ALONG MAJOR AXIS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12. SCALED VARIANCE (2nd order moment about major axis)/area </w:t>
      </w:r>
      <w:r>
        <w:rPr>
          <w:rFonts w:ascii="Arial" w:hAnsi="Arial" w:cs="Arial"/>
          <w:color w:val="123654"/>
          <w:sz w:val="20"/>
          <w:szCs w:val="20"/>
        </w:rPr>
        <w:br/>
        <w:t xml:space="preserve">ALONG MINOR AXIS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13. SCALED RADIUS OF GYRATION (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mavar+mivar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)/area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14. SKEWNESS ABOUT (3rd order moment about major axis)/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sigma_min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**3 </w:t>
      </w:r>
      <w:r>
        <w:rPr>
          <w:rFonts w:ascii="Arial" w:hAnsi="Arial" w:cs="Arial"/>
          <w:color w:val="123654"/>
          <w:sz w:val="20"/>
          <w:szCs w:val="20"/>
        </w:rPr>
        <w:br/>
        <w:t xml:space="preserve">MAJOR AXIS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15. SKEWNESS ABOUT (3rd order moment about minor axis)/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sigma_maj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**3 </w:t>
      </w:r>
      <w:r>
        <w:rPr>
          <w:rFonts w:ascii="Arial" w:hAnsi="Arial" w:cs="Arial"/>
          <w:color w:val="123654"/>
          <w:sz w:val="20"/>
          <w:szCs w:val="20"/>
        </w:rPr>
        <w:br/>
        <w:t xml:space="preserve">MINOR AXIS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16. KURTOSIS ABOUT (4th order moment about major axis)/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sigma_min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**4 </w:t>
      </w:r>
      <w:r>
        <w:rPr>
          <w:rFonts w:ascii="Arial" w:hAnsi="Arial" w:cs="Arial"/>
          <w:color w:val="123654"/>
          <w:sz w:val="20"/>
          <w:szCs w:val="20"/>
        </w:rPr>
        <w:br/>
        <w:t xml:space="preserve">MINOR AXIS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17. KURTOSIS ABOUT (4th order moment about minor axis)/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sigma_maj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**4 </w:t>
      </w:r>
      <w:r>
        <w:rPr>
          <w:rFonts w:ascii="Arial" w:hAnsi="Arial" w:cs="Arial"/>
          <w:color w:val="123654"/>
          <w:sz w:val="20"/>
          <w:szCs w:val="20"/>
        </w:rPr>
        <w:br/>
        <w:t xml:space="preserve">MAJOR AXIS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18. HOLLOWS RATIO (area of hollows)/(area of bounding polygon)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Where 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sigma_maj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**2 is the variance along the major axis and </w:t>
      </w:r>
      <w:proofErr w:type="spellStart"/>
      <w:r>
        <w:rPr>
          <w:rFonts w:ascii="Arial" w:hAnsi="Arial" w:cs="Arial"/>
          <w:color w:val="123654"/>
          <w:sz w:val="20"/>
          <w:szCs w:val="20"/>
        </w:rPr>
        <w:t>sigma_min</w:t>
      </w:r>
      <w:proofErr w:type="spellEnd"/>
      <w:r>
        <w:rPr>
          <w:rFonts w:ascii="Arial" w:hAnsi="Arial" w:cs="Arial"/>
          <w:color w:val="123654"/>
          <w:sz w:val="20"/>
          <w:szCs w:val="20"/>
        </w:rPr>
        <w:t xml:space="preserve">**2 is the variance along the minor axis, and </w:t>
      </w:r>
    </w:p>
    <w:p w14:paraId="54849C4F" w14:textId="77777777" w:rsidR="00ED5D16" w:rsidRDefault="00ED5D16" w:rsidP="00785D9B">
      <w:pPr>
        <w:pStyle w:val="Normal1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</w:p>
    <w:p w14:paraId="2AF149CB" w14:textId="73851BB3" w:rsidR="00D23F83" w:rsidRDefault="00D23F83" w:rsidP="00785D9B">
      <w:pPr>
        <w:pStyle w:val="Normal1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  <w:r>
        <w:rPr>
          <w:rFonts w:ascii="Arial" w:hAnsi="Arial" w:cs="Arial"/>
          <w:color w:val="123654"/>
          <w:sz w:val="20"/>
          <w:szCs w:val="20"/>
        </w:rPr>
        <w:t xml:space="preserve">area of hollows= area of bounding poly-area of object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 xml:space="preserve">The area of the bounding polygon is found as a side result of the computation to find the maximum length. Each individual length computation yields a pair of calipers to the object orientated at every 5 degrees. The object is propagated into an image containing the union of these calipers to obtain an image of the bounding polygon. </w:t>
      </w:r>
      <w:r>
        <w:rPr>
          <w:rFonts w:ascii="Arial" w:hAnsi="Arial" w:cs="Arial"/>
          <w:color w:val="123654"/>
          <w:sz w:val="20"/>
          <w:szCs w:val="20"/>
        </w:rPr>
        <w:br/>
      </w:r>
      <w:r>
        <w:rPr>
          <w:rFonts w:ascii="Arial" w:hAnsi="Arial" w:cs="Arial"/>
          <w:color w:val="123654"/>
          <w:sz w:val="20"/>
          <w:szCs w:val="20"/>
        </w:rPr>
        <w:br/>
        <w:t>CLASSES (4): OPEL, SAAB, BUS, VAN</w:t>
      </w:r>
    </w:p>
    <w:p w14:paraId="055C21FF" w14:textId="32958525" w:rsidR="00D23F83" w:rsidRDefault="00D23F83" w:rsidP="00D23F83">
      <w:pPr>
        <w:tabs>
          <w:tab w:val="left" w:pos="2640"/>
        </w:tabs>
      </w:pPr>
      <w:r>
        <w:t xml:space="preserve"> </w:t>
      </w:r>
    </w:p>
    <w:p w14:paraId="748D676D" w14:textId="6FC5C6F1" w:rsidR="00D23F83" w:rsidRDefault="00D23F83" w:rsidP="003C6DD0">
      <w:pPr>
        <w:pStyle w:val="HTMLPreformatted"/>
      </w:pPr>
    </w:p>
    <w:p w14:paraId="14506235" w14:textId="77777777" w:rsidR="00537DB7" w:rsidRDefault="00537DB7" w:rsidP="00537DB7">
      <w:pPr>
        <w:tabs>
          <w:tab w:val="left" w:pos="2640"/>
        </w:tabs>
        <w:ind w:left="360"/>
        <w:rPr>
          <w:b/>
          <w:sz w:val="22"/>
          <w:szCs w:val="22"/>
        </w:rPr>
      </w:pPr>
    </w:p>
    <w:p w14:paraId="41899CAE" w14:textId="77777777" w:rsidR="00B84E56" w:rsidRDefault="00B84E56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14:paraId="6AD43849" w14:textId="68182CD8" w:rsidR="00537DB7" w:rsidRPr="00B84E56" w:rsidRDefault="00B84E56" w:rsidP="00B84E56">
      <w:pPr>
        <w:pStyle w:val="ListParagraph"/>
        <w:numPr>
          <w:ilvl w:val="0"/>
          <w:numId w:val="13"/>
        </w:numPr>
        <w:tabs>
          <w:tab w:val="left" w:pos="2640"/>
        </w:tabs>
        <w:rPr>
          <w:b/>
          <w:sz w:val="28"/>
          <w:szCs w:val="28"/>
        </w:rPr>
      </w:pPr>
      <w:r>
        <w:rPr>
          <w:color w:val="123654"/>
          <w:sz w:val="28"/>
          <w:szCs w:val="28"/>
        </w:rPr>
        <w:lastRenderedPageBreak/>
        <w:t>D</w:t>
      </w:r>
      <w:r w:rsidR="00537DB7" w:rsidRPr="00B84E56">
        <w:rPr>
          <w:color w:val="123654"/>
          <w:sz w:val="28"/>
          <w:szCs w:val="28"/>
        </w:rPr>
        <w:t xml:space="preserve">ensity-Based Crime Analysis </w:t>
      </w:r>
      <w:r w:rsidR="00C7088B">
        <w:rPr>
          <w:color w:val="123654"/>
          <w:sz w:val="28"/>
          <w:szCs w:val="28"/>
        </w:rPr>
        <w:t xml:space="preserve">and Data Visualization </w:t>
      </w:r>
    </w:p>
    <w:p w14:paraId="5F826782" w14:textId="17B67C4F" w:rsidR="00B84E56" w:rsidRDefault="00EF18C4" w:rsidP="00B84E56">
      <w:pPr>
        <w:pStyle w:val="ListParagraph"/>
        <w:tabs>
          <w:tab w:val="left" w:pos="264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664D51CF" wp14:editId="6218CA64">
            <wp:extent cx="2054106" cy="1337310"/>
            <wp:effectExtent l="0" t="0" r="381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07" cy="13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AC6E" w14:textId="76A2C79B" w:rsidR="0088133E" w:rsidRDefault="0088133E" w:rsidP="00ED4329">
      <w:pPr>
        <w:pStyle w:val="ListParagraph"/>
        <w:tabs>
          <w:tab w:val="left" w:pos="2640"/>
        </w:tabs>
        <w:rPr>
          <w:b/>
          <w:sz w:val="28"/>
          <w:szCs w:val="28"/>
        </w:rPr>
      </w:pPr>
    </w:p>
    <w:p w14:paraId="5DD088BB" w14:textId="01FF5EBB" w:rsidR="0088133E" w:rsidRDefault="0088133E" w:rsidP="00ED4329">
      <w:pPr>
        <w:pStyle w:val="ListParagraph"/>
        <w:tabs>
          <w:tab w:val="left" w:pos="2640"/>
        </w:tabs>
        <w:ind w:left="0"/>
        <w:rPr>
          <w:bCs/>
        </w:rPr>
      </w:pPr>
      <w:r>
        <w:rPr>
          <w:bCs/>
        </w:rPr>
        <w:t>In Part</w:t>
      </w:r>
      <w:r w:rsidR="002C503B">
        <w:rPr>
          <w:bCs/>
        </w:rPr>
        <w:t xml:space="preserve"> </w:t>
      </w:r>
      <w:r>
        <w:rPr>
          <w:bCs/>
        </w:rPr>
        <w:t>B of th</w:t>
      </w:r>
      <w:r w:rsidR="00ED4329">
        <w:rPr>
          <w:bCs/>
        </w:rPr>
        <w:t>is</w:t>
      </w:r>
      <w:r>
        <w:rPr>
          <w:bCs/>
        </w:rPr>
        <w:t xml:space="preserve"> Assignment we will be using the following 4 datasets depicted below that can be downloaded from the directory: </w:t>
      </w:r>
      <w:hyperlink r:id="rId12" w:history="1">
        <w:r w:rsidRPr="00A6756A">
          <w:rPr>
            <w:rStyle w:val="Hyperlink"/>
            <w:bCs/>
          </w:rPr>
          <w:t>http://www2.cs.uh.edu/~ceick/NO/</w:t>
        </w:r>
      </w:hyperlink>
      <w:r>
        <w:rPr>
          <w:bCs/>
        </w:rPr>
        <w:t xml:space="preserve"> </w:t>
      </w:r>
    </w:p>
    <w:p w14:paraId="5C0BEA0A" w14:textId="29F101BB" w:rsidR="0088133E" w:rsidRDefault="001D681C" w:rsidP="00B84E56">
      <w:pPr>
        <w:pStyle w:val="ListParagraph"/>
        <w:tabs>
          <w:tab w:val="left" w:pos="2640"/>
        </w:tabs>
        <w:ind w:left="1080"/>
        <w:rPr>
          <w:bCs/>
        </w:rPr>
      </w:pPr>
      <w:r>
        <w:rPr>
          <w:bCs/>
          <w:noProof/>
        </w:rPr>
        <w:drawing>
          <wp:inline distT="0" distB="0" distL="0" distR="0" wp14:anchorId="153B1F57" wp14:editId="1A464EA9">
            <wp:extent cx="4295033" cy="2678430"/>
            <wp:effectExtent l="0" t="0" r="0" b="7620"/>
            <wp:docPr id="6" name="Picture 6" descr="A picture containing screensho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YCrim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579" cy="27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EBB21" w14:textId="05A244DC" w:rsidR="0088133E" w:rsidRPr="0088133E" w:rsidRDefault="0088133E" w:rsidP="00ED4329">
      <w:pPr>
        <w:pStyle w:val="ListParagraph"/>
        <w:tabs>
          <w:tab w:val="left" w:pos="2640"/>
        </w:tabs>
        <w:ind w:left="0"/>
        <w:rPr>
          <w:bCs/>
        </w:rPr>
      </w:pPr>
      <w:r>
        <w:rPr>
          <w:bCs/>
        </w:rPr>
        <w:t xml:space="preserve">Each dataset contains longitude-latitude pairs of the crime </w:t>
      </w:r>
      <w:r w:rsidR="008F1691">
        <w:rPr>
          <w:bCs/>
        </w:rPr>
        <w:t xml:space="preserve">of the </w:t>
      </w:r>
      <w:r w:rsidR="00565A3D">
        <w:rPr>
          <w:bCs/>
        </w:rPr>
        <w:t>mentioned category</w:t>
      </w:r>
      <w:r w:rsidR="008F1691">
        <w:rPr>
          <w:bCs/>
        </w:rPr>
        <w:t xml:space="preserve"> </w:t>
      </w:r>
      <w:r w:rsidR="00565A3D">
        <w:rPr>
          <w:bCs/>
        </w:rPr>
        <w:t xml:space="preserve">which </w:t>
      </w:r>
      <w:r w:rsidR="008F1691">
        <w:rPr>
          <w:bCs/>
        </w:rPr>
        <w:t>occurred in a particular time interval; e.g. Harassment12-17.csv contains location</w:t>
      </w:r>
      <w:r w:rsidR="00ED4329">
        <w:rPr>
          <w:bCs/>
        </w:rPr>
        <w:t>s</w:t>
      </w:r>
      <w:r w:rsidR="008F1691">
        <w:rPr>
          <w:bCs/>
        </w:rPr>
        <w:t xml:space="preserve"> of </w:t>
      </w:r>
      <w:r w:rsidR="00ED4329">
        <w:rPr>
          <w:bCs/>
        </w:rPr>
        <w:t>h</w:t>
      </w:r>
      <w:r w:rsidR="008F1691">
        <w:rPr>
          <w:bCs/>
        </w:rPr>
        <w:t>arassment crimes which occurred in time slots 12 through 1</w:t>
      </w:r>
      <w:r w:rsidR="00ED4329">
        <w:rPr>
          <w:bCs/>
        </w:rPr>
        <w:t>7</w:t>
      </w:r>
      <w:r w:rsidR="008F1691">
        <w:rPr>
          <w:bCs/>
        </w:rPr>
        <w:t>.</w:t>
      </w:r>
    </w:p>
    <w:p w14:paraId="116DFF9E" w14:textId="35F0F06F" w:rsidR="00D23F83" w:rsidRDefault="00D23F83" w:rsidP="003C6DD0">
      <w:pPr>
        <w:pStyle w:val="HTMLPreformatted"/>
      </w:pPr>
    </w:p>
    <w:p w14:paraId="5081AE25" w14:textId="7565D6A2" w:rsidR="00ED4329" w:rsidRDefault="00ED4329" w:rsidP="008F1691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7B1D9B">
        <w:rPr>
          <w:rFonts w:ascii="Times New Roman" w:hAnsi="Times New Roman" w:cs="Times New Roman"/>
          <w:sz w:val="24"/>
          <w:szCs w:val="24"/>
        </w:rPr>
        <w:t>“heatmap”-style</w:t>
      </w:r>
      <w:r w:rsidR="00565A3D" w:rsidRPr="00565A3D">
        <w:rPr>
          <w:rFonts w:ascii="Times New Roman" w:hAnsi="Times New Roman" w:cs="Times New Roman"/>
          <w:sz w:val="24"/>
          <w:szCs w:val="24"/>
        </w:rPr>
        <w:t xml:space="preserve"> </w:t>
      </w:r>
      <w:r w:rsidR="00565A3D">
        <w:rPr>
          <w:rFonts w:ascii="Times New Roman" w:hAnsi="Times New Roman" w:cs="Times New Roman"/>
          <w:sz w:val="24"/>
          <w:szCs w:val="24"/>
        </w:rPr>
        <w:t>density</w:t>
      </w:r>
      <w:r>
        <w:rPr>
          <w:rFonts w:ascii="Times New Roman" w:hAnsi="Times New Roman" w:cs="Times New Roman"/>
          <w:sz w:val="24"/>
          <w:szCs w:val="24"/>
        </w:rPr>
        <w:t xml:space="preserve"> plots for the 4 datasets! Use the same bandwidth for each display; experiment with different </w:t>
      </w:r>
      <w:r w:rsidR="007B1D9B">
        <w:rPr>
          <w:rFonts w:ascii="Times New Roman" w:hAnsi="Times New Roman" w:cs="Times New Roman"/>
          <w:sz w:val="24"/>
          <w:szCs w:val="24"/>
        </w:rPr>
        <w:t>values for the bandwidth</w:t>
      </w:r>
      <w:r>
        <w:rPr>
          <w:rFonts w:ascii="Times New Roman" w:hAnsi="Times New Roman" w:cs="Times New Roman"/>
          <w:sz w:val="24"/>
          <w:szCs w:val="24"/>
        </w:rPr>
        <w:t xml:space="preserve"> and try to identify the most suitable bandwidth for density plots for the 4 datasets. Report how and why you chose the particular bandwidth for your 4 displays. 15 points </w:t>
      </w:r>
    </w:p>
    <w:p w14:paraId="5E0B397A" w14:textId="1196BEE3" w:rsidR="00ED5D16" w:rsidRDefault="00EF18C4" w:rsidP="008F1691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1691">
        <w:rPr>
          <w:rFonts w:ascii="Times New Roman" w:hAnsi="Times New Roman" w:cs="Times New Roman"/>
          <w:sz w:val="24"/>
          <w:szCs w:val="24"/>
        </w:rPr>
        <w:t xml:space="preserve">Create a density contour plots for </w:t>
      </w:r>
      <w:r w:rsidR="007B1D9B">
        <w:rPr>
          <w:rFonts w:ascii="Times New Roman" w:hAnsi="Times New Roman" w:cs="Times New Roman"/>
          <w:sz w:val="24"/>
          <w:szCs w:val="24"/>
        </w:rPr>
        <w:t xml:space="preserve">the </w:t>
      </w:r>
      <w:r w:rsidR="008F1691" w:rsidRPr="008F1691">
        <w:rPr>
          <w:rFonts w:ascii="Times New Roman" w:hAnsi="Times New Roman" w:cs="Times New Roman"/>
          <w:bCs/>
          <w:sz w:val="24"/>
          <w:szCs w:val="24"/>
        </w:rPr>
        <w:t>Harassment12-17.csv and Harassmen6-1</w:t>
      </w:r>
      <w:r w:rsidR="007B1D9B">
        <w:rPr>
          <w:rFonts w:ascii="Times New Roman" w:hAnsi="Times New Roman" w:cs="Times New Roman"/>
          <w:bCs/>
          <w:sz w:val="24"/>
          <w:szCs w:val="24"/>
        </w:rPr>
        <w:t>1</w:t>
      </w:r>
      <w:r w:rsidR="008F1691" w:rsidRPr="008F1691">
        <w:rPr>
          <w:rFonts w:ascii="Times New Roman" w:hAnsi="Times New Roman" w:cs="Times New Roman"/>
          <w:bCs/>
          <w:sz w:val="24"/>
          <w:szCs w:val="24"/>
        </w:rPr>
        <w:t>.csv datasets</w:t>
      </w:r>
      <w:r w:rsidR="00E642D1" w:rsidRPr="008F1691">
        <w:rPr>
          <w:rFonts w:ascii="Times New Roman" w:hAnsi="Times New Roman" w:cs="Times New Roman"/>
          <w:sz w:val="24"/>
          <w:szCs w:val="24"/>
        </w:rPr>
        <w:t>. Interpret the obtained density plots</w:t>
      </w:r>
      <w:r w:rsidR="00565A3D">
        <w:rPr>
          <w:rFonts w:ascii="Times New Roman" w:hAnsi="Times New Roman" w:cs="Times New Roman"/>
          <w:sz w:val="24"/>
          <w:szCs w:val="24"/>
        </w:rPr>
        <w:t>!</w:t>
      </w:r>
      <w:r w:rsidR="00C7088B" w:rsidRPr="008F1691">
        <w:rPr>
          <w:rFonts w:ascii="Times New Roman" w:hAnsi="Times New Roman" w:cs="Times New Roman"/>
          <w:sz w:val="24"/>
          <w:szCs w:val="24"/>
        </w:rPr>
        <w:t xml:space="preserve"> </w:t>
      </w:r>
      <w:r w:rsidR="00E642D1" w:rsidRPr="008F1691">
        <w:rPr>
          <w:rFonts w:ascii="Times New Roman" w:hAnsi="Times New Roman" w:cs="Times New Roman"/>
          <w:sz w:val="24"/>
          <w:szCs w:val="24"/>
        </w:rPr>
        <w:t xml:space="preserve">6 </w:t>
      </w:r>
      <w:r w:rsidR="00C7088B" w:rsidRPr="008F1691">
        <w:rPr>
          <w:rFonts w:ascii="Times New Roman" w:hAnsi="Times New Roman" w:cs="Times New Roman"/>
          <w:sz w:val="24"/>
          <w:szCs w:val="24"/>
        </w:rPr>
        <w:t xml:space="preserve">points </w:t>
      </w:r>
    </w:p>
    <w:p w14:paraId="4707CED6" w14:textId="4761A7CC" w:rsidR="008F1691" w:rsidRDefault="00ED5D16" w:rsidP="00ED5D16">
      <w:r>
        <w:br w:type="page"/>
      </w:r>
    </w:p>
    <w:p w14:paraId="07B06163" w14:textId="1D32A8FD" w:rsidR="00537DB7" w:rsidRPr="00C26A76" w:rsidRDefault="00537DB7" w:rsidP="00C26A76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1691">
        <w:rPr>
          <w:rFonts w:ascii="Times New Roman" w:hAnsi="Times New Roman" w:cs="Times New Roman"/>
          <w:sz w:val="24"/>
          <w:szCs w:val="24"/>
        </w:rPr>
        <w:lastRenderedPageBreak/>
        <w:t xml:space="preserve">Summarize to which extend </w:t>
      </w:r>
      <w:r w:rsidR="008F1691" w:rsidRPr="008F1691">
        <w:rPr>
          <w:rFonts w:ascii="Times New Roman" w:hAnsi="Times New Roman" w:cs="Times New Roman"/>
          <w:bCs/>
          <w:sz w:val="24"/>
          <w:szCs w:val="24"/>
        </w:rPr>
        <w:t>Harassmen</w:t>
      </w:r>
      <w:r w:rsidR="002C503B">
        <w:rPr>
          <w:rFonts w:ascii="Times New Roman" w:hAnsi="Times New Roman" w:cs="Times New Roman"/>
          <w:bCs/>
          <w:sz w:val="24"/>
          <w:szCs w:val="24"/>
        </w:rPr>
        <w:t xml:space="preserve">ts </w:t>
      </w:r>
      <w:r w:rsidRPr="008F169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F1691">
        <w:rPr>
          <w:rFonts w:ascii="Times New Roman" w:hAnsi="Times New Roman" w:cs="Times New Roman"/>
          <w:bCs/>
          <w:sz w:val="24"/>
          <w:szCs w:val="24"/>
        </w:rPr>
        <w:t>PetitLarcency</w:t>
      </w:r>
      <w:proofErr w:type="spellEnd"/>
      <w:r w:rsidR="002C5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691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Pr="008F1691">
        <w:rPr>
          <w:rFonts w:ascii="Times New Roman" w:hAnsi="Times New Roman" w:cs="Times New Roman"/>
          <w:sz w:val="24"/>
          <w:szCs w:val="24"/>
        </w:rPr>
        <w:t>collocated</w:t>
      </w:r>
      <w:r w:rsidR="00565A3D" w:rsidRPr="00565A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A3D">
        <w:rPr>
          <w:rFonts w:ascii="Times New Roman" w:hAnsi="Times New Roman" w:cs="Times New Roman"/>
          <w:bCs/>
          <w:sz w:val="24"/>
          <w:szCs w:val="24"/>
        </w:rPr>
        <w:t>in time slots 6-11</w:t>
      </w:r>
      <w:r w:rsidR="00C7088B" w:rsidRPr="008F1691">
        <w:rPr>
          <w:rFonts w:ascii="Times New Roman" w:hAnsi="Times New Roman" w:cs="Times New Roman"/>
          <w:sz w:val="24"/>
          <w:szCs w:val="24"/>
        </w:rPr>
        <w:t>! Try to produce an analysis method and</w:t>
      </w:r>
      <w:r w:rsidR="00E642D1" w:rsidRPr="008F1691">
        <w:rPr>
          <w:rFonts w:ascii="Times New Roman" w:hAnsi="Times New Roman" w:cs="Times New Roman"/>
          <w:sz w:val="24"/>
          <w:szCs w:val="24"/>
        </w:rPr>
        <w:t>/or</w:t>
      </w:r>
      <w:r w:rsidR="00C7088B" w:rsidRPr="008F1691">
        <w:rPr>
          <w:rFonts w:ascii="Times New Roman" w:hAnsi="Times New Roman" w:cs="Times New Roman"/>
          <w:sz w:val="24"/>
          <w:szCs w:val="24"/>
        </w:rPr>
        <w:t xml:space="preserve"> visualization</w:t>
      </w:r>
      <w:r w:rsidR="00E642D1" w:rsidRPr="008F1691">
        <w:rPr>
          <w:rFonts w:ascii="Times New Roman" w:hAnsi="Times New Roman" w:cs="Times New Roman"/>
          <w:sz w:val="24"/>
          <w:szCs w:val="24"/>
        </w:rPr>
        <w:t xml:space="preserve"> method</w:t>
      </w:r>
      <w:r w:rsidR="00C7088B" w:rsidRPr="008F1691">
        <w:rPr>
          <w:rFonts w:ascii="Times New Roman" w:hAnsi="Times New Roman" w:cs="Times New Roman"/>
          <w:sz w:val="24"/>
          <w:szCs w:val="24"/>
        </w:rPr>
        <w:t xml:space="preserve"> that report</w:t>
      </w:r>
      <w:r w:rsidR="00565A3D">
        <w:rPr>
          <w:rFonts w:ascii="Times New Roman" w:hAnsi="Times New Roman" w:cs="Times New Roman"/>
          <w:sz w:val="24"/>
          <w:szCs w:val="24"/>
        </w:rPr>
        <w:t>s</w:t>
      </w:r>
      <w:r w:rsidR="00C7088B" w:rsidRPr="008F1691">
        <w:rPr>
          <w:rFonts w:ascii="Times New Roman" w:hAnsi="Times New Roman" w:cs="Times New Roman"/>
          <w:sz w:val="24"/>
          <w:szCs w:val="24"/>
        </w:rPr>
        <w:t xml:space="preserve"> the strength of the collocation</w:t>
      </w:r>
      <w:r w:rsidR="00D325C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8F1691">
        <w:rPr>
          <w:rFonts w:ascii="Times New Roman" w:hAnsi="Times New Roman" w:cs="Times New Roman"/>
          <w:sz w:val="24"/>
          <w:szCs w:val="24"/>
        </w:rPr>
        <w:t xml:space="preserve"> </w:t>
      </w:r>
      <w:r w:rsidR="00D325C9" w:rsidRPr="008F1691">
        <w:rPr>
          <w:rFonts w:ascii="Times New Roman" w:hAnsi="Times New Roman" w:cs="Times New Roman"/>
          <w:sz w:val="24"/>
          <w:szCs w:val="24"/>
        </w:rPr>
        <w:t xml:space="preserve">between </w:t>
      </w:r>
      <w:r w:rsidR="008F1691">
        <w:rPr>
          <w:rFonts w:ascii="Times New Roman" w:hAnsi="Times New Roman" w:cs="Times New Roman"/>
          <w:sz w:val="24"/>
          <w:szCs w:val="24"/>
        </w:rPr>
        <w:t>the two crime types</w:t>
      </w:r>
      <w:r w:rsidR="002C503B">
        <w:rPr>
          <w:rFonts w:ascii="Times New Roman" w:hAnsi="Times New Roman" w:cs="Times New Roman"/>
          <w:sz w:val="24"/>
          <w:szCs w:val="24"/>
        </w:rPr>
        <w:t xml:space="preserve"> in the given time interval</w:t>
      </w:r>
      <w:r w:rsidR="00D325C9" w:rsidRPr="008F1691">
        <w:rPr>
          <w:rFonts w:ascii="Times New Roman" w:hAnsi="Times New Roman" w:cs="Times New Roman"/>
          <w:sz w:val="24"/>
          <w:szCs w:val="24"/>
        </w:rPr>
        <w:t xml:space="preserve">. Next, summarize to which extend </w:t>
      </w:r>
      <w:r w:rsidR="008F1691">
        <w:rPr>
          <w:rFonts w:ascii="Times New Roman" w:hAnsi="Times New Roman" w:cs="Times New Roman"/>
          <w:sz w:val="24"/>
          <w:szCs w:val="24"/>
        </w:rPr>
        <w:t>the 2 crime types</w:t>
      </w:r>
      <w:r w:rsidR="00D325C9" w:rsidRPr="008F1691">
        <w:rPr>
          <w:rFonts w:ascii="Times New Roman" w:hAnsi="Times New Roman" w:cs="Times New Roman"/>
          <w:sz w:val="24"/>
          <w:szCs w:val="24"/>
        </w:rPr>
        <w:t xml:space="preserve"> are anti-collocated! Try to produce an analysis </w:t>
      </w:r>
      <w:r w:rsidR="00E642D1" w:rsidRPr="008F1691">
        <w:rPr>
          <w:rFonts w:ascii="Times New Roman" w:hAnsi="Times New Roman" w:cs="Times New Roman"/>
          <w:sz w:val="24"/>
          <w:szCs w:val="24"/>
        </w:rPr>
        <w:t xml:space="preserve">method and/or visualization method </w:t>
      </w:r>
      <w:r w:rsidR="00D325C9" w:rsidRPr="008F1691">
        <w:rPr>
          <w:rFonts w:ascii="Times New Roman" w:hAnsi="Times New Roman" w:cs="Times New Roman"/>
          <w:sz w:val="24"/>
          <w:szCs w:val="24"/>
        </w:rPr>
        <w:t>that report the strength of the anti-collocation</w:t>
      </w:r>
      <w:r w:rsidR="00D325C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325C9" w:rsidRPr="008F1691">
        <w:rPr>
          <w:rFonts w:ascii="Times New Roman" w:hAnsi="Times New Roman" w:cs="Times New Roman"/>
          <w:sz w:val="24"/>
          <w:szCs w:val="24"/>
        </w:rPr>
        <w:t xml:space="preserve"> between </w:t>
      </w:r>
      <w:r w:rsidR="008F1691">
        <w:rPr>
          <w:rFonts w:ascii="Times New Roman" w:hAnsi="Times New Roman" w:cs="Times New Roman"/>
          <w:sz w:val="24"/>
          <w:szCs w:val="24"/>
        </w:rPr>
        <w:t>the two crime types</w:t>
      </w:r>
      <w:r w:rsidR="00D325C9" w:rsidRPr="008F1691">
        <w:rPr>
          <w:rFonts w:ascii="Times New Roman" w:hAnsi="Times New Roman" w:cs="Times New Roman"/>
          <w:sz w:val="24"/>
          <w:szCs w:val="24"/>
        </w:rPr>
        <w:t xml:space="preserve">. </w:t>
      </w:r>
      <w:r w:rsidR="00E642D1" w:rsidRPr="008F1691">
        <w:rPr>
          <w:rFonts w:ascii="Times New Roman" w:hAnsi="Times New Roman" w:cs="Times New Roman"/>
          <w:sz w:val="24"/>
          <w:szCs w:val="24"/>
        </w:rPr>
        <w:t xml:space="preserve"> Interpret the display/analysis results! </w:t>
      </w:r>
      <w:r w:rsidR="00C26A76" w:rsidRPr="008F1691">
        <w:rPr>
          <w:rFonts w:ascii="Times New Roman" w:hAnsi="Times New Roman" w:cs="Times New Roman"/>
          <w:sz w:val="24"/>
          <w:szCs w:val="24"/>
        </w:rPr>
        <w:t>1</w:t>
      </w:r>
      <w:r w:rsidR="00C26A76">
        <w:rPr>
          <w:rFonts w:ascii="Times New Roman" w:hAnsi="Times New Roman" w:cs="Times New Roman"/>
          <w:sz w:val="24"/>
          <w:szCs w:val="24"/>
        </w:rPr>
        <w:t>2</w:t>
      </w:r>
      <w:r w:rsidR="00C26A76" w:rsidRPr="008F1691">
        <w:rPr>
          <w:rFonts w:ascii="Times New Roman" w:hAnsi="Times New Roman" w:cs="Times New Roman"/>
          <w:sz w:val="24"/>
          <w:szCs w:val="24"/>
        </w:rPr>
        <w:t xml:space="preserve"> points and up to </w:t>
      </w:r>
      <w:r w:rsidR="00C26A76">
        <w:rPr>
          <w:rFonts w:ascii="Times New Roman" w:hAnsi="Times New Roman" w:cs="Times New Roman"/>
          <w:sz w:val="24"/>
          <w:szCs w:val="24"/>
        </w:rPr>
        <w:t xml:space="preserve">7 </w:t>
      </w:r>
      <w:r w:rsidR="00C26A76" w:rsidRPr="008F1691">
        <w:rPr>
          <w:rFonts w:ascii="Times New Roman" w:hAnsi="Times New Roman" w:cs="Times New Roman"/>
          <w:sz w:val="24"/>
          <w:szCs w:val="24"/>
        </w:rPr>
        <w:t>extra points</w:t>
      </w:r>
      <w:r w:rsidR="00C26A76">
        <w:rPr>
          <w:rFonts w:ascii="Times New Roman" w:hAnsi="Times New Roman" w:cs="Times New Roman"/>
          <w:sz w:val="24"/>
          <w:szCs w:val="24"/>
        </w:rPr>
        <w:t>.</w:t>
      </w:r>
      <w:r w:rsidR="00C26A76" w:rsidRPr="008F1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F83D5" w14:textId="4378B19D" w:rsidR="00537DB7" w:rsidRPr="00880782" w:rsidRDefault="00537DB7" w:rsidP="000A55E0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80782">
        <w:rPr>
          <w:rFonts w:ascii="Times New Roman" w:hAnsi="Times New Roman" w:cs="Times New Roman"/>
          <w:sz w:val="24"/>
          <w:szCs w:val="24"/>
        </w:rPr>
        <w:t xml:space="preserve">Summarize to which extend the distribution of </w:t>
      </w:r>
      <w:r w:rsidR="00565A3D">
        <w:rPr>
          <w:rFonts w:ascii="Times New Roman" w:hAnsi="Times New Roman" w:cs="Times New Roman"/>
          <w:sz w:val="24"/>
          <w:szCs w:val="24"/>
        </w:rPr>
        <w:t>h</w:t>
      </w:r>
      <w:r w:rsidR="008F1691">
        <w:rPr>
          <w:rFonts w:ascii="Times New Roman" w:hAnsi="Times New Roman" w:cs="Times New Roman"/>
          <w:sz w:val="24"/>
          <w:szCs w:val="24"/>
        </w:rPr>
        <w:t>arassment crimes</w:t>
      </w:r>
      <w:r w:rsidR="00880782" w:rsidRPr="00880782">
        <w:rPr>
          <w:rFonts w:ascii="Times New Roman" w:hAnsi="Times New Roman" w:cs="Times New Roman"/>
          <w:sz w:val="24"/>
          <w:szCs w:val="24"/>
        </w:rPr>
        <w:t xml:space="preserve"> </w:t>
      </w:r>
      <w:r w:rsidRPr="00880782">
        <w:rPr>
          <w:rFonts w:ascii="Times New Roman" w:hAnsi="Times New Roman" w:cs="Times New Roman"/>
          <w:sz w:val="24"/>
          <w:szCs w:val="24"/>
        </w:rPr>
        <w:t>changed</w:t>
      </w:r>
      <w:r w:rsidR="00880782" w:rsidRPr="00880782">
        <w:rPr>
          <w:rFonts w:ascii="Times New Roman" w:hAnsi="Times New Roman" w:cs="Times New Roman"/>
          <w:sz w:val="24"/>
          <w:szCs w:val="24"/>
        </w:rPr>
        <w:t xml:space="preserve"> between </w:t>
      </w:r>
      <w:r w:rsidR="008F1691">
        <w:rPr>
          <w:rFonts w:ascii="Times New Roman" w:hAnsi="Times New Roman" w:cs="Times New Roman"/>
          <w:sz w:val="24"/>
          <w:szCs w:val="24"/>
        </w:rPr>
        <w:t xml:space="preserve">time slots 0-5 and </w:t>
      </w:r>
      <w:r w:rsidR="00ED4329">
        <w:rPr>
          <w:rFonts w:ascii="Times New Roman" w:hAnsi="Times New Roman" w:cs="Times New Roman"/>
          <w:sz w:val="24"/>
          <w:szCs w:val="24"/>
        </w:rPr>
        <w:t xml:space="preserve">6-11 and between time slots 6-11 and 12-17. Develop an </w:t>
      </w:r>
      <w:r w:rsidR="00880782" w:rsidRPr="00880782">
        <w:rPr>
          <w:rFonts w:ascii="Times New Roman" w:hAnsi="Times New Roman" w:cs="Times New Roman"/>
          <w:sz w:val="24"/>
          <w:szCs w:val="24"/>
        </w:rPr>
        <w:t xml:space="preserve">analysis </w:t>
      </w:r>
      <w:r w:rsidR="00E642D1">
        <w:rPr>
          <w:rFonts w:ascii="Times New Roman" w:hAnsi="Times New Roman" w:cs="Times New Roman"/>
          <w:sz w:val="24"/>
          <w:szCs w:val="24"/>
        </w:rPr>
        <w:t xml:space="preserve">method and/or visualization method </w:t>
      </w:r>
      <w:r w:rsidR="00880782" w:rsidRPr="00880782">
        <w:rPr>
          <w:rFonts w:ascii="Times New Roman" w:hAnsi="Times New Roman" w:cs="Times New Roman"/>
          <w:sz w:val="24"/>
          <w:szCs w:val="24"/>
        </w:rPr>
        <w:t>that</w:t>
      </w:r>
      <w:r w:rsidR="00E642D1">
        <w:rPr>
          <w:rFonts w:ascii="Times New Roman" w:hAnsi="Times New Roman" w:cs="Times New Roman"/>
          <w:sz w:val="24"/>
          <w:szCs w:val="24"/>
        </w:rPr>
        <w:t xml:space="preserve"> summarizes the</w:t>
      </w:r>
      <w:r w:rsidR="00880782" w:rsidRPr="00880782">
        <w:rPr>
          <w:rFonts w:ascii="Times New Roman" w:hAnsi="Times New Roman" w:cs="Times New Roman"/>
          <w:sz w:val="24"/>
          <w:szCs w:val="24"/>
        </w:rPr>
        <w:t xml:space="preserve"> </w:t>
      </w:r>
      <w:r w:rsidR="00880782">
        <w:rPr>
          <w:rFonts w:ascii="Times New Roman" w:hAnsi="Times New Roman" w:cs="Times New Roman"/>
          <w:sz w:val="24"/>
          <w:szCs w:val="24"/>
        </w:rPr>
        <w:t>strength and direction</w:t>
      </w:r>
      <w:r w:rsidR="0088078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880782">
        <w:rPr>
          <w:rFonts w:ascii="Times New Roman" w:hAnsi="Times New Roman" w:cs="Times New Roman"/>
          <w:sz w:val="24"/>
          <w:szCs w:val="24"/>
        </w:rPr>
        <w:t xml:space="preserve"> of change</w:t>
      </w:r>
      <w:r w:rsidR="00ED4329">
        <w:rPr>
          <w:rFonts w:ascii="Times New Roman" w:hAnsi="Times New Roman" w:cs="Times New Roman"/>
          <w:sz w:val="24"/>
          <w:szCs w:val="24"/>
        </w:rPr>
        <w:t xml:space="preserve"> for </w:t>
      </w:r>
      <w:r w:rsidR="00565A3D">
        <w:rPr>
          <w:rFonts w:ascii="Times New Roman" w:hAnsi="Times New Roman" w:cs="Times New Roman"/>
          <w:sz w:val="24"/>
          <w:szCs w:val="24"/>
        </w:rPr>
        <w:t>a given</w:t>
      </w:r>
      <w:r w:rsidR="00ED4329">
        <w:rPr>
          <w:rFonts w:ascii="Times New Roman" w:hAnsi="Times New Roman" w:cs="Times New Roman"/>
          <w:sz w:val="24"/>
          <w:szCs w:val="24"/>
        </w:rPr>
        <w:t xml:space="preserve"> pair of datasets</w:t>
      </w:r>
      <w:r w:rsidR="00880782">
        <w:rPr>
          <w:rFonts w:ascii="Times New Roman" w:hAnsi="Times New Roman" w:cs="Times New Roman"/>
          <w:sz w:val="24"/>
          <w:szCs w:val="24"/>
        </w:rPr>
        <w:t>. Alternatively, you might produce and implement a method that identifies</w:t>
      </w:r>
      <w:r w:rsidR="00E642D1">
        <w:rPr>
          <w:rFonts w:ascii="Times New Roman" w:hAnsi="Times New Roman" w:cs="Times New Roman"/>
          <w:sz w:val="24"/>
          <w:szCs w:val="24"/>
        </w:rPr>
        <w:t xml:space="preserve"> and visualizes</w:t>
      </w:r>
      <w:r w:rsidR="00880782">
        <w:rPr>
          <w:rFonts w:ascii="Times New Roman" w:hAnsi="Times New Roman" w:cs="Times New Roman"/>
          <w:sz w:val="24"/>
          <w:szCs w:val="24"/>
        </w:rPr>
        <w:t xml:space="preserve"> regions of increase and decreased density</w:t>
      </w:r>
      <w:r w:rsidR="00E642D1">
        <w:rPr>
          <w:rFonts w:ascii="Times New Roman" w:hAnsi="Times New Roman" w:cs="Times New Roman"/>
          <w:sz w:val="24"/>
          <w:szCs w:val="24"/>
        </w:rPr>
        <w:t xml:space="preserve"> with respect </w:t>
      </w:r>
      <w:r w:rsidR="00ED4329">
        <w:rPr>
          <w:rFonts w:ascii="Times New Roman" w:hAnsi="Times New Roman" w:cs="Times New Roman"/>
          <w:sz w:val="24"/>
          <w:szCs w:val="24"/>
        </w:rPr>
        <w:t>a given pair of datasets</w:t>
      </w:r>
      <w:r w:rsidR="00880782">
        <w:rPr>
          <w:rFonts w:ascii="Times New Roman" w:hAnsi="Times New Roman" w:cs="Times New Roman"/>
          <w:sz w:val="24"/>
          <w:szCs w:val="24"/>
        </w:rPr>
        <w:t xml:space="preserve">. </w:t>
      </w:r>
      <w:r w:rsidR="00E642D1">
        <w:rPr>
          <w:rFonts w:ascii="Times New Roman" w:hAnsi="Times New Roman" w:cs="Times New Roman"/>
          <w:sz w:val="24"/>
          <w:szCs w:val="24"/>
        </w:rPr>
        <w:t xml:space="preserve">Interpret the </w:t>
      </w:r>
      <w:r w:rsidR="00565A3D">
        <w:rPr>
          <w:rFonts w:ascii="Times New Roman" w:hAnsi="Times New Roman" w:cs="Times New Roman"/>
          <w:sz w:val="24"/>
          <w:szCs w:val="24"/>
        </w:rPr>
        <w:t xml:space="preserve">obtained </w:t>
      </w:r>
      <w:r w:rsidR="00E642D1">
        <w:rPr>
          <w:rFonts w:ascii="Times New Roman" w:hAnsi="Times New Roman" w:cs="Times New Roman"/>
          <w:sz w:val="24"/>
          <w:szCs w:val="24"/>
        </w:rPr>
        <w:t>display</w:t>
      </w:r>
      <w:r w:rsidR="00565A3D">
        <w:rPr>
          <w:rFonts w:ascii="Times New Roman" w:hAnsi="Times New Roman" w:cs="Times New Roman"/>
          <w:sz w:val="24"/>
          <w:szCs w:val="24"/>
        </w:rPr>
        <w:t>s</w:t>
      </w:r>
      <w:r w:rsidR="00E642D1">
        <w:rPr>
          <w:rFonts w:ascii="Times New Roman" w:hAnsi="Times New Roman" w:cs="Times New Roman"/>
          <w:sz w:val="24"/>
          <w:szCs w:val="24"/>
        </w:rPr>
        <w:t xml:space="preserve">/analysis results! </w:t>
      </w:r>
      <w:r w:rsidR="00880782">
        <w:rPr>
          <w:rFonts w:ascii="Times New Roman" w:hAnsi="Times New Roman" w:cs="Times New Roman"/>
          <w:sz w:val="24"/>
          <w:szCs w:val="24"/>
        </w:rPr>
        <w:t>1</w:t>
      </w:r>
      <w:r w:rsidR="00ED4329">
        <w:rPr>
          <w:rFonts w:ascii="Times New Roman" w:hAnsi="Times New Roman" w:cs="Times New Roman"/>
          <w:sz w:val="24"/>
          <w:szCs w:val="24"/>
        </w:rPr>
        <w:t>5</w:t>
      </w:r>
      <w:r w:rsidR="00880782">
        <w:rPr>
          <w:rFonts w:ascii="Times New Roman" w:hAnsi="Times New Roman" w:cs="Times New Roman"/>
          <w:sz w:val="24"/>
          <w:szCs w:val="24"/>
        </w:rPr>
        <w:t xml:space="preserve"> points and up to 3 extra points,</w:t>
      </w:r>
    </w:p>
    <w:p w14:paraId="39B1DE2B" w14:textId="77777777" w:rsidR="00880782" w:rsidRDefault="00880782" w:rsidP="00537DB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3B978D6" w14:textId="086F2437" w:rsidR="00537DB7" w:rsidRDefault="00537DB7" w:rsidP="00537DB7">
      <w:pPr>
        <w:pStyle w:val="HTMLPreformatted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sophisticated </w:t>
      </w:r>
      <w:r w:rsidR="00880782">
        <w:rPr>
          <w:rFonts w:ascii="Times New Roman" w:hAnsi="Times New Roman" w:cs="Times New Roman"/>
          <w:sz w:val="24"/>
          <w:szCs w:val="24"/>
        </w:rPr>
        <w:t xml:space="preserve">analysis and visualization </w:t>
      </w:r>
      <w:r>
        <w:rPr>
          <w:rFonts w:ascii="Times New Roman" w:hAnsi="Times New Roman" w:cs="Times New Roman"/>
          <w:sz w:val="24"/>
          <w:szCs w:val="24"/>
        </w:rPr>
        <w:t>approaches for tasks 1</w:t>
      </w:r>
      <w:r w:rsidR="008807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1</w:t>
      </w:r>
      <w:r w:rsidR="008807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will get higher scores</w:t>
      </w:r>
      <w:r w:rsidR="00880782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F86C1E">
        <w:rPr>
          <w:rFonts w:ascii="Times New Roman" w:hAnsi="Times New Roman" w:cs="Times New Roman"/>
          <w:sz w:val="24"/>
          <w:szCs w:val="24"/>
        </w:rPr>
        <w:t>awarding</w:t>
      </w:r>
      <w:r w:rsidR="00880782">
        <w:rPr>
          <w:rFonts w:ascii="Times New Roman" w:hAnsi="Times New Roman" w:cs="Times New Roman"/>
          <w:sz w:val="24"/>
          <w:szCs w:val="24"/>
        </w:rPr>
        <w:t xml:space="preserve"> extra points.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4D4">
        <w:rPr>
          <w:rFonts w:ascii="Times New Roman" w:hAnsi="Times New Roman" w:cs="Times New Roman"/>
          <w:sz w:val="24"/>
          <w:szCs w:val="24"/>
        </w:rPr>
        <w:t xml:space="preserve">Moreover, “alternative” approaches to find good data visualizations for those two tasks are welcome; you might take a look at: </w:t>
      </w:r>
      <w:hyperlink r:id="rId14" w:history="1">
        <w:r w:rsidR="008A44D4" w:rsidRPr="002301AB">
          <w:rPr>
            <w:rStyle w:val="Hyperlink"/>
            <w:rFonts w:ascii="Times New Roman" w:hAnsi="Times New Roman" w:cs="Times New Roman"/>
            <w:sz w:val="24"/>
            <w:szCs w:val="24"/>
          </w:rPr>
          <w:t>https://cityvis.io/</w:t>
        </w:r>
      </w:hyperlink>
    </w:p>
    <w:p w14:paraId="2ACD030F" w14:textId="15FB2F51" w:rsidR="00ED5D16" w:rsidRPr="00C26A76" w:rsidRDefault="00ED5D16" w:rsidP="00537DB7">
      <w:pPr>
        <w:pStyle w:val="HTMLPreformatted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052FA3C" w14:textId="68930913" w:rsidR="00ED5D16" w:rsidRPr="00C26A76" w:rsidRDefault="00ED5D16" w:rsidP="00537DB7">
      <w:pPr>
        <w:pStyle w:val="HTMLPreformatted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26A7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Remarks:</w:t>
      </w:r>
    </w:p>
    <w:p w14:paraId="6BD000F5" w14:textId="2AABE9AD" w:rsidR="00ED5D16" w:rsidRPr="00C26A76" w:rsidRDefault="00ED5D16" w:rsidP="00ED5D16">
      <w:pPr>
        <w:pStyle w:val="HTMLPreformatted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Points allocated to a </w:t>
      </w:r>
      <w:proofErr w:type="gramStart"/>
      <w:r w:rsidRPr="00C26A76">
        <w:rPr>
          <w:rFonts w:ascii="Times New Roman" w:hAnsi="Times New Roman" w:cs="Times New Roman"/>
          <w:color w:val="000000" w:themeColor="text1"/>
          <w:sz w:val="24"/>
          <w:szCs w:val="24"/>
        </w:rPr>
        <w:t>particular task</w:t>
      </w:r>
      <w:proofErr w:type="gramEnd"/>
      <w:r w:rsidRPr="00C2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preliminary and subject to change</w:t>
      </w:r>
    </w:p>
    <w:p w14:paraId="203059B5" w14:textId="1F15EC8A" w:rsidR="00C26A76" w:rsidRPr="00C26A76" w:rsidRDefault="00C26A76" w:rsidP="00C26A76">
      <w:pPr>
        <w:pStyle w:val="Body"/>
        <w:numPr>
          <w:ilvl w:val="0"/>
          <w:numId w:val="19"/>
        </w:numPr>
      </w:pPr>
      <w:r w:rsidRPr="00C26A76">
        <w:t>Points will be deducted for incomplete submission.</w:t>
      </w:r>
    </w:p>
    <w:p w14:paraId="19419563" w14:textId="3F39901B" w:rsidR="00B5589F" w:rsidRDefault="00B5589F" w:rsidP="00B5589F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0D35F" w14:textId="77777777" w:rsidR="00B5589F" w:rsidRDefault="00B5589F" w:rsidP="00B5589F">
      <w:pPr>
        <w:tabs>
          <w:tab w:val="left" w:pos="2640"/>
        </w:tabs>
        <w:rPr>
          <w:sz w:val="22"/>
          <w:szCs w:val="22"/>
        </w:rPr>
      </w:pPr>
      <w:r>
        <w:rPr>
          <w:b/>
          <w:sz w:val="22"/>
          <w:szCs w:val="22"/>
        </w:rPr>
        <w:t>Submission Guidelines</w:t>
      </w:r>
      <w:r>
        <w:rPr>
          <w:sz w:val="22"/>
          <w:szCs w:val="22"/>
        </w:rPr>
        <w:t>:</w:t>
      </w:r>
    </w:p>
    <w:p w14:paraId="03A9EE6F" w14:textId="77777777" w:rsidR="00B5589F" w:rsidRDefault="00B5589F" w:rsidP="00B5589F">
      <w:pPr>
        <w:pStyle w:val="Body"/>
        <w:rPr>
          <w:sz w:val="22"/>
          <w:szCs w:val="22"/>
        </w:rPr>
      </w:pPr>
      <w:r>
        <w:rPr>
          <w:sz w:val="22"/>
          <w:szCs w:val="22"/>
        </w:rPr>
        <w:t>Create a folder and name it as LastName_StudentId_HW1. HW1 folder should include:</w:t>
      </w:r>
    </w:p>
    <w:p w14:paraId="292CC2CF" w14:textId="77777777" w:rsidR="00B5589F" w:rsidRDefault="00B5589F" w:rsidP="00B5589F">
      <w:pPr>
        <w:pStyle w:val="Bod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 code for the tasks.</w:t>
      </w:r>
    </w:p>
    <w:p w14:paraId="353A58AA" w14:textId="77777777" w:rsidR="00B5589F" w:rsidRDefault="00B5589F" w:rsidP="00B5589F">
      <w:pPr>
        <w:pStyle w:val="Bod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The data files needed to run the R codes.</w:t>
      </w:r>
    </w:p>
    <w:p w14:paraId="1A6846F4" w14:textId="48213E68" w:rsidR="00B5589F" w:rsidRDefault="00B5589F" w:rsidP="00B5589F">
      <w:pPr>
        <w:pStyle w:val="Bod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The assignment report containing all the plots and results along with the interpretations</w:t>
      </w:r>
      <w:r w:rsidR="008C57B6">
        <w:rPr>
          <w:sz w:val="22"/>
          <w:szCs w:val="22"/>
        </w:rPr>
        <w:t xml:space="preserve"> one question at a time</w:t>
      </w:r>
      <w:r>
        <w:rPr>
          <w:sz w:val="22"/>
          <w:szCs w:val="22"/>
        </w:rPr>
        <w:t>.</w:t>
      </w:r>
    </w:p>
    <w:p w14:paraId="2D76C646" w14:textId="5B48F167" w:rsidR="00B5589F" w:rsidRDefault="00B5589F" w:rsidP="00B5589F">
      <w:pPr>
        <w:pStyle w:val="Body"/>
        <w:rPr>
          <w:sz w:val="22"/>
          <w:szCs w:val="22"/>
        </w:rPr>
      </w:pPr>
      <w:r>
        <w:rPr>
          <w:sz w:val="22"/>
          <w:szCs w:val="22"/>
        </w:rPr>
        <w:t>Submit the LastName_StudentId_HW1 folder in a zipped file (.zip no .</w:t>
      </w:r>
      <w:proofErr w:type="spellStart"/>
      <w:proofErr w:type="gramStart"/>
      <w:r>
        <w:rPr>
          <w:sz w:val="22"/>
          <w:szCs w:val="22"/>
        </w:rPr>
        <w:t>rar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.7z …) through Blackboard.</w:t>
      </w:r>
    </w:p>
    <w:p w14:paraId="40A137C8" w14:textId="77777777" w:rsidR="00B5589F" w:rsidRDefault="00B5589F" w:rsidP="00B5589F">
      <w:pPr>
        <w:pStyle w:val="Body"/>
        <w:rPr>
          <w:sz w:val="22"/>
          <w:szCs w:val="22"/>
        </w:rPr>
      </w:pPr>
    </w:p>
    <w:p w14:paraId="1E5A3AF8" w14:textId="77777777" w:rsidR="00B5589F" w:rsidRPr="00ED5D16" w:rsidRDefault="00B5589F" w:rsidP="00B5589F">
      <w:pPr>
        <w:pStyle w:val="HTMLPreformatted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363C3" w14:textId="77777777" w:rsidR="008A44D4" w:rsidRPr="00131924" w:rsidRDefault="008A44D4" w:rsidP="00537DB7">
      <w:pPr>
        <w:pStyle w:val="HTMLPreformatted"/>
      </w:pPr>
    </w:p>
    <w:sectPr w:rsidR="008A44D4" w:rsidRPr="00131924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9B5EC" w14:textId="77777777" w:rsidR="002A6033" w:rsidRDefault="002A6033">
      <w:r>
        <w:separator/>
      </w:r>
    </w:p>
  </w:endnote>
  <w:endnote w:type="continuationSeparator" w:id="0">
    <w:p w14:paraId="2D51A35E" w14:textId="77777777" w:rsidR="002A6033" w:rsidRDefault="002A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B882" w14:textId="77777777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9FCAA" w14:textId="77777777"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46DA" w14:textId="511A5073"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7B6">
      <w:rPr>
        <w:rStyle w:val="PageNumber"/>
        <w:noProof/>
      </w:rPr>
      <w:t>5</w:t>
    </w:r>
    <w:r>
      <w:rPr>
        <w:rStyle w:val="PageNumber"/>
      </w:rPr>
      <w:fldChar w:fldCharType="end"/>
    </w:r>
  </w:p>
  <w:p w14:paraId="067601F3" w14:textId="77777777"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ABE5" w14:textId="77777777" w:rsidR="002A6033" w:rsidRDefault="002A6033">
      <w:r>
        <w:separator/>
      </w:r>
    </w:p>
  </w:footnote>
  <w:footnote w:type="continuationSeparator" w:id="0">
    <w:p w14:paraId="275B22C2" w14:textId="77777777" w:rsidR="002A6033" w:rsidRDefault="002A6033">
      <w:r>
        <w:continuationSeparator/>
      </w:r>
    </w:p>
  </w:footnote>
  <w:footnote w:id="1">
    <w:p w14:paraId="43B9F238" w14:textId="24156AB8" w:rsidR="00537DB7" w:rsidRDefault="00537DB7">
      <w:pPr>
        <w:pStyle w:val="FootnoteText"/>
      </w:pPr>
      <w:r>
        <w:rPr>
          <w:rStyle w:val="FootnoteReference"/>
        </w:rPr>
        <w:footnoteRef/>
      </w:r>
      <w:r>
        <w:t xml:space="preserve"> The dataset has 20 attributes! </w:t>
      </w:r>
    </w:p>
  </w:footnote>
  <w:footnote w:id="2">
    <w:p w14:paraId="0DB7DF0A" w14:textId="77777777" w:rsidR="00D23F83" w:rsidRDefault="00D23F83" w:rsidP="00D23F83">
      <w:pPr>
        <w:pStyle w:val="FootnoteText"/>
      </w:pPr>
      <w:r>
        <w:rPr>
          <w:rStyle w:val="FootnoteReference"/>
        </w:rPr>
        <w:footnoteRef/>
      </w:r>
      <w:r>
        <w:t xml:space="preserve"> Intermediate nodes count!</w:t>
      </w:r>
    </w:p>
  </w:footnote>
  <w:footnote w:id="3">
    <w:p w14:paraId="440A62F6" w14:textId="2C15AC25" w:rsidR="00D325C9" w:rsidRDefault="00D325C9">
      <w:pPr>
        <w:pStyle w:val="FootnoteText"/>
      </w:pPr>
      <w:r>
        <w:rPr>
          <w:rStyle w:val="FootnoteReference"/>
        </w:rPr>
        <w:footnoteRef/>
      </w:r>
      <w:r>
        <w:t xml:space="preserve"> The strength of collocation between crime</w:t>
      </w:r>
      <w:r w:rsidR="002C503B">
        <w:t xml:space="preserve"> type</w:t>
      </w:r>
      <w:r>
        <w:t xml:space="preserve"> A and crime </w:t>
      </w:r>
      <w:r w:rsidR="002C503B">
        <w:t xml:space="preserve">type </w:t>
      </w:r>
      <w:r>
        <w:t>B is high in location (</w:t>
      </w:r>
      <w:proofErr w:type="spellStart"/>
      <w:r>
        <w:t>x,y</w:t>
      </w:r>
      <w:proofErr w:type="spellEnd"/>
      <w:r>
        <w:t xml:space="preserve">), if the corresponding density functions </w:t>
      </w:r>
      <w:r>
        <w:sym w:font="Symbol" w:char="F06A"/>
      </w:r>
      <w:r w:rsidRPr="00D325C9">
        <w:rPr>
          <w:vertAlign w:val="subscript"/>
        </w:rPr>
        <w:t>A</w:t>
      </w:r>
      <w:r>
        <w:t>(</w:t>
      </w:r>
      <w:proofErr w:type="spellStart"/>
      <w:r>
        <w:t>x,y</w:t>
      </w:r>
      <w:proofErr w:type="spellEnd"/>
      <w:r>
        <w:t xml:space="preserve">)  </w:t>
      </w:r>
      <w:r>
        <w:sym w:font="Symbol" w:char="F06A"/>
      </w:r>
      <w:r>
        <w:rPr>
          <w:vertAlign w:val="subscript"/>
        </w:rPr>
        <w:t>B</w:t>
      </w:r>
      <w:r>
        <w:t>(</w:t>
      </w:r>
      <w:proofErr w:type="spellStart"/>
      <w:r>
        <w:t>x,y</w:t>
      </w:r>
      <w:proofErr w:type="spellEnd"/>
      <w:r>
        <w:t xml:space="preserve">) both have high values. </w:t>
      </w:r>
    </w:p>
  </w:footnote>
  <w:footnote w:id="4">
    <w:p w14:paraId="63E7C8C9" w14:textId="47F17D26" w:rsidR="00D325C9" w:rsidRDefault="00D325C9" w:rsidP="00D325C9">
      <w:pPr>
        <w:pStyle w:val="FootnoteText"/>
      </w:pPr>
      <w:r>
        <w:rPr>
          <w:rStyle w:val="FootnoteReference"/>
        </w:rPr>
        <w:footnoteRef/>
      </w:r>
      <w:r>
        <w:t xml:space="preserve"> The strength of anti-collocation between crime</w:t>
      </w:r>
      <w:r w:rsidR="002C503B">
        <w:t xml:space="preserve"> type</w:t>
      </w:r>
      <w:r>
        <w:t xml:space="preserve"> A and crime </w:t>
      </w:r>
      <w:r w:rsidR="002C503B">
        <w:t xml:space="preserve">type </w:t>
      </w:r>
      <w:r>
        <w:t>B is high in location (</w:t>
      </w:r>
      <w:proofErr w:type="spellStart"/>
      <w:r>
        <w:t>x,y</w:t>
      </w:r>
      <w:proofErr w:type="spellEnd"/>
      <w:r>
        <w:t>)</w:t>
      </w:r>
      <w:r w:rsidR="002C503B">
        <w:t xml:space="preserve"> is high </w:t>
      </w:r>
      <w:r>
        <w:t xml:space="preserve"> if  one of the corresponding density functions </w:t>
      </w:r>
      <w:r>
        <w:sym w:font="Symbol" w:char="F06A"/>
      </w:r>
      <w:r w:rsidRPr="00D325C9">
        <w:rPr>
          <w:vertAlign w:val="subscript"/>
        </w:rPr>
        <w:t>A</w:t>
      </w:r>
      <w:r>
        <w:t>(</w:t>
      </w:r>
      <w:proofErr w:type="spellStart"/>
      <w:r>
        <w:t>x,y</w:t>
      </w:r>
      <w:proofErr w:type="spellEnd"/>
      <w:r>
        <w:t xml:space="preserve">)  and </w:t>
      </w:r>
      <w:r>
        <w:sym w:font="Symbol" w:char="F06A"/>
      </w:r>
      <w:r>
        <w:rPr>
          <w:vertAlign w:val="subscript"/>
        </w:rPr>
        <w:t>B</w:t>
      </w:r>
      <w:r>
        <w:t>(</w:t>
      </w:r>
      <w:proofErr w:type="spellStart"/>
      <w:r>
        <w:t>x,y</w:t>
      </w:r>
      <w:proofErr w:type="spellEnd"/>
      <w:r>
        <w:t>) has high values</w:t>
      </w:r>
      <w:r w:rsidR="00880782">
        <w:t xml:space="preserve">, whereas the other density function has low values. </w:t>
      </w:r>
      <w:r>
        <w:t xml:space="preserve"> </w:t>
      </w:r>
    </w:p>
  </w:footnote>
  <w:footnote w:id="5">
    <w:p w14:paraId="35E955DE" w14:textId="1F9020FB" w:rsidR="00880782" w:rsidRDefault="00880782">
      <w:pPr>
        <w:pStyle w:val="FootnoteText"/>
      </w:pPr>
      <w:r>
        <w:rPr>
          <w:rStyle w:val="FootnoteReference"/>
        </w:rPr>
        <w:footnoteRef/>
      </w:r>
      <w:r>
        <w:t xml:space="preserve"> Did the density go up or down</w:t>
      </w:r>
      <w:r w:rsidR="005F100C">
        <w:t>?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B3351"/>
    <w:multiLevelType w:val="hybridMultilevel"/>
    <w:tmpl w:val="559E0C86"/>
    <w:lvl w:ilvl="0" w:tplc="60A4D67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C25"/>
    <w:multiLevelType w:val="hybridMultilevel"/>
    <w:tmpl w:val="D1BE0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C5314"/>
    <w:multiLevelType w:val="hybridMultilevel"/>
    <w:tmpl w:val="507C260A"/>
    <w:lvl w:ilvl="0" w:tplc="272C3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10E9C"/>
    <w:multiLevelType w:val="hybridMultilevel"/>
    <w:tmpl w:val="34202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F70F0"/>
    <w:multiLevelType w:val="hybridMultilevel"/>
    <w:tmpl w:val="DDCEE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A629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FEE46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8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D451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A48D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7EE5E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620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B2F9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64753D4"/>
    <w:multiLevelType w:val="hybridMultilevel"/>
    <w:tmpl w:val="514C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D91304"/>
    <w:multiLevelType w:val="hybridMultilevel"/>
    <w:tmpl w:val="C58E7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E0203"/>
    <w:multiLevelType w:val="hybridMultilevel"/>
    <w:tmpl w:val="19264E58"/>
    <w:lvl w:ilvl="0" w:tplc="F444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F51A6"/>
    <w:multiLevelType w:val="hybridMultilevel"/>
    <w:tmpl w:val="19264E58"/>
    <w:lvl w:ilvl="0" w:tplc="F4445CA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24B9E"/>
    <w:multiLevelType w:val="hybridMultilevel"/>
    <w:tmpl w:val="7C5EB85E"/>
    <w:lvl w:ilvl="0" w:tplc="272C3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8"/>
  </w:num>
  <w:num w:numId="5">
    <w:abstractNumId w:val="19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3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162AE"/>
    <w:rsid w:val="00023966"/>
    <w:rsid w:val="00057330"/>
    <w:rsid w:val="00070510"/>
    <w:rsid w:val="000B2BBE"/>
    <w:rsid w:val="000B3F59"/>
    <w:rsid w:val="000D19F1"/>
    <w:rsid w:val="000D3BF4"/>
    <w:rsid w:val="000E5896"/>
    <w:rsid w:val="00131924"/>
    <w:rsid w:val="00162514"/>
    <w:rsid w:val="001626F5"/>
    <w:rsid w:val="001C4860"/>
    <w:rsid w:val="001D009E"/>
    <w:rsid w:val="001D1195"/>
    <w:rsid w:val="001D681C"/>
    <w:rsid w:val="001F783E"/>
    <w:rsid w:val="00203074"/>
    <w:rsid w:val="00222BCD"/>
    <w:rsid w:val="00237D35"/>
    <w:rsid w:val="002576FB"/>
    <w:rsid w:val="0027604B"/>
    <w:rsid w:val="00294A4B"/>
    <w:rsid w:val="002A6033"/>
    <w:rsid w:val="002B42AD"/>
    <w:rsid w:val="002C503B"/>
    <w:rsid w:val="002E3DFF"/>
    <w:rsid w:val="002F5B22"/>
    <w:rsid w:val="00321B15"/>
    <w:rsid w:val="00341E69"/>
    <w:rsid w:val="00352ED8"/>
    <w:rsid w:val="003727CB"/>
    <w:rsid w:val="00384F72"/>
    <w:rsid w:val="003A0B79"/>
    <w:rsid w:val="003A1F1D"/>
    <w:rsid w:val="003B182F"/>
    <w:rsid w:val="003C05D2"/>
    <w:rsid w:val="003C6DD0"/>
    <w:rsid w:val="003D6A0B"/>
    <w:rsid w:val="003E1258"/>
    <w:rsid w:val="003E522F"/>
    <w:rsid w:val="004012F7"/>
    <w:rsid w:val="0048705E"/>
    <w:rsid w:val="004917D9"/>
    <w:rsid w:val="004A4C64"/>
    <w:rsid w:val="004A6A84"/>
    <w:rsid w:val="004B4008"/>
    <w:rsid w:val="004C79A1"/>
    <w:rsid w:val="004E1DC4"/>
    <w:rsid w:val="005117AC"/>
    <w:rsid w:val="005167AF"/>
    <w:rsid w:val="00537DB7"/>
    <w:rsid w:val="00542C65"/>
    <w:rsid w:val="00565A3D"/>
    <w:rsid w:val="00580558"/>
    <w:rsid w:val="00585F8F"/>
    <w:rsid w:val="005E3AC9"/>
    <w:rsid w:val="005E6648"/>
    <w:rsid w:val="005F100C"/>
    <w:rsid w:val="00631E6C"/>
    <w:rsid w:val="00635055"/>
    <w:rsid w:val="006D3DC8"/>
    <w:rsid w:val="0070511A"/>
    <w:rsid w:val="00707267"/>
    <w:rsid w:val="00713760"/>
    <w:rsid w:val="00716553"/>
    <w:rsid w:val="0076025D"/>
    <w:rsid w:val="00785D9B"/>
    <w:rsid w:val="007B1D9B"/>
    <w:rsid w:val="007C6F0F"/>
    <w:rsid w:val="007F4720"/>
    <w:rsid w:val="0081438C"/>
    <w:rsid w:val="00825E11"/>
    <w:rsid w:val="0086592E"/>
    <w:rsid w:val="00872698"/>
    <w:rsid w:val="00880782"/>
    <w:rsid w:val="0088133E"/>
    <w:rsid w:val="0089462B"/>
    <w:rsid w:val="008A44D4"/>
    <w:rsid w:val="008C57B6"/>
    <w:rsid w:val="008E4CA2"/>
    <w:rsid w:val="008F1691"/>
    <w:rsid w:val="009247B0"/>
    <w:rsid w:val="009B7F37"/>
    <w:rsid w:val="009C3663"/>
    <w:rsid w:val="009C74CF"/>
    <w:rsid w:val="009F1845"/>
    <w:rsid w:val="00A21B5C"/>
    <w:rsid w:val="00A413B4"/>
    <w:rsid w:val="00A52DD9"/>
    <w:rsid w:val="00AA5038"/>
    <w:rsid w:val="00AA5452"/>
    <w:rsid w:val="00AB53DA"/>
    <w:rsid w:val="00AC65FB"/>
    <w:rsid w:val="00AD1B3B"/>
    <w:rsid w:val="00AE332C"/>
    <w:rsid w:val="00B21EF9"/>
    <w:rsid w:val="00B5589F"/>
    <w:rsid w:val="00B83A86"/>
    <w:rsid w:val="00B84E56"/>
    <w:rsid w:val="00BC37EB"/>
    <w:rsid w:val="00BD6631"/>
    <w:rsid w:val="00BE35E3"/>
    <w:rsid w:val="00C00CF7"/>
    <w:rsid w:val="00C26A76"/>
    <w:rsid w:val="00C47C81"/>
    <w:rsid w:val="00C625D1"/>
    <w:rsid w:val="00C7088B"/>
    <w:rsid w:val="00C73A40"/>
    <w:rsid w:val="00C85D33"/>
    <w:rsid w:val="00C87472"/>
    <w:rsid w:val="00C87540"/>
    <w:rsid w:val="00C949D9"/>
    <w:rsid w:val="00CF3511"/>
    <w:rsid w:val="00D21791"/>
    <w:rsid w:val="00D2368E"/>
    <w:rsid w:val="00D23F83"/>
    <w:rsid w:val="00D325C9"/>
    <w:rsid w:val="00D35B26"/>
    <w:rsid w:val="00D74221"/>
    <w:rsid w:val="00DA5ACF"/>
    <w:rsid w:val="00DA6687"/>
    <w:rsid w:val="00DB1725"/>
    <w:rsid w:val="00DB4333"/>
    <w:rsid w:val="00DB7782"/>
    <w:rsid w:val="00DF3785"/>
    <w:rsid w:val="00E642D1"/>
    <w:rsid w:val="00E7720A"/>
    <w:rsid w:val="00E827B0"/>
    <w:rsid w:val="00ED3028"/>
    <w:rsid w:val="00ED4329"/>
    <w:rsid w:val="00ED5D16"/>
    <w:rsid w:val="00ED7D86"/>
    <w:rsid w:val="00EE5643"/>
    <w:rsid w:val="00EF18C4"/>
    <w:rsid w:val="00F22F5B"/>
    <w:rsid w:val="00F30319"/>
    <w:rsid w:val="00F43984"/>
    <w:rsid w:val="00F53C33"/>
    <w:rsid w:val="00F61155"/>
    <w:rsid w:val="00F86C1E"/>
    <w:rsid w:val="00FC28EB"/>
    <w:rsid w:val="00FD00E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FC27A"/>
  <w15:chartTrackingRefBased/>
  <w15:docId w15:val="{4329584B-2219-4264-BE4C-C42FAB2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D23F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3F83"/>
  </w:style>
  <w:style w:type="character" w:styleId="FootnoteReference">
    <w:name w:val="footnote reference"/>
    <w:uiPriority w:val="99"/>
    <w:unhideWhenUsed/>
    <w:rsid w:val="00D23F83"/>
    <w:rPr>
      <w:vertAlign w:val="superscript"/>
    </w:rPr>
  </w:style>
  <w:style w:type="paragraph" w:customStyle="1" w:styleId="small-heading">
    <w:name w:val="small-heading"/>
    <w:basedOn w:val="Normal"/>
    <w:rsid w:val="00D23F8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23F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A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5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33E"/>
    <w:rPr>
      <w:color w:val="605E5C"/>
      <w:shd w:val="clear" w:color="auto" w:fill="E1DFDD"/>
    </w:rPr>
  </w:style>
  <w:style w:type="paragraph" w:customStyle="1" w:styleId="Body">
    <w:name w:val="Body"/>
    <w:rsid w:val="00B5589F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cs.uh.edu/~ceick/N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chive.ics.uci.edu/ml/datasets/Statlog+(Vehicle+Silhouettes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ityvi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0700-DF62-4AA5-9609-98D73DA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9527</CharactersWithSpaces>
  <SharedDoc>false</SharedDoc>
  <HLinks>
    <vt:vector size="6" baseType="variant"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Computer Science</dc:creator>
  <cp:keywords/>
  <cp:lastModifiedBy>Eick, Christoph F</cp:lastModifiedBy>
  <cp:revision>7</cp:revision>
  <cp:lastPrinted>2019-09-03T18:07:00Z</cp:lastPrinted>
  <dcterms:created xsi:type="dcterms:W3CDTF">2019-09-24T18:49:00Z</dcterms:created>
  <dcterms:modified xsi:type="dcterms:W3CDTF">2019-09-25T21:42:00Z</dcterms:modified>
</cp:coreProperties>
</file>