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C9A1" w14:textId="6B9C9F45" w:rsidR="002D04F6" w:rsidRDefault="002D04F6" w:rsidP="00931EC8">
      <w:pPr>
        <w:tabs>
          <w:tab w:val="num" w:pos="45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COSC 3337</w:t>
      </w:r>
    </w:p>
    <w:p w14:paraId="071119D7" w14:textId="3C82B154" w:rsidR="00CA0ADA" w:rsidRPr="00CA0ADA" w:rsidRDefault="00931EC8" w:rsidP="00931EC8">
      <w:pPr>
        <w:tabs>
          <w:tab w:val="num" w:pos="450"/>
        </w:tabs>
        <w:jc w:val="center"/>
        <w:rPr>
          <w:sz w:val="30"/>
          <w:szCs w:val="30"/>
        </w:rPr>
      </w:pPr>
      <w:r w:rsidRPr="00CA0ADA">
        <w:rPr>
          <w:sz w:val="30"/>
          <w:szCs w:val="30"/>
        </w:rPr>
        <w:t xml:space="preserve">Review </w:t>
      </w:r>
      <w:r w:rsidR="00CA0ADA" w:rsidRPr="00CA0ADA">
        <w:rPr>
          <w:sz w:val="30"/>
          <w:szCs w:val="30"/>
        </w:rPr>
        <w:t xml:space="preserve">on </w:t>
      </w:r>
      <w:r w:rsidR="004B321E">
        <w:rPr>
          <w:sz w:val="30"/>
          <w:szCs w:val="30"/>
        </w:rPr>
        <w:t>October</w:t>
      </w:r>
      <w:r w:rsidR="00DB1FD0">
        <w:rPr>
          <w:sz w:val="30"/>
          <w:szCs w:val="30"/>
        </w:rPr>
        <w:t xml:space="preserve"> 30</w:t>
      </w:r>
      <w:r w:rsidR="004B321E">
        <w:rPr>
          <w:sz w:val="30"/>
          <w:szCs w:val="30"/>
        </w:rPr>
        <w:t>, 2024</w:t>
      </w:r>
    </w:p>
    <w:p w14:paraId="3618FF29" w14:textId="35E26C17" w:rsidR="00931EC8" w:rsidRPr="00CA0ADA" w:rsidRDefault="00882FC0" w:rsidP="00931EC8">
      <w:pPr>
        <w:tabs>
          <w:tab w:val="num" w:pos="45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f</w:t>
      </w:r>
      <w:r w:rsidR="002D04F6">
        <w:rPr>
          <w:sz w:val="30"/>
          <w:szCs w:val="30"/>
        </w:rPr>
        <w:t xml:space="preserve">or the </w:t>
      </w:r>
      <w:r w:rsidR="00DB1FD0">
        <w:rPr>
          <w:sz w:val="30"/>
          <w:szCs w:val="30"/>
        </w:rPr>
        <w:t xml:space="preserve">Nov. 4 </w:t>
      </w:r>
      <w:r w:rsidR="002D04F6">
        <w:rPr>
          <w:sz w:val="30"/>
          <w:szCs w:val="30"/>
        </w:rPr>
        <w:t>Midterm2 Exam</w:t>
      </w:r>
    </w:p>
    <w:p w14:paraId="3EAF32DA" w14:textId="3DA69899" w:rsidR="0000515A" w:rsidRDefault="00A657BB" w:rsidP="0000515A">
      <w:pPr>
        <w:rPr>
          <w:b/>
          <w:sz w:val="28"/>
        </w:rPr>
      </w:pPr>
      <w:r>
        <w:rPr>
          <w:b/>
          <w:sz w:val="28"/>
        </w:rPr>
        <w:t>1</w:t>
      </w:r>
      <w:r w:rsidR="002614B0" w:rsidRPr="004E5EE4">
        <w:rPr>
          <w:b/>
          <w:sz w:val="28"/>
        </w:rPr>
        <w:t xml:space="preserve">) </w:t>
      </w:r>
      <w:r w:rsidR="00DB1FD0">
        <w:rPr>
          <w:b/>
          <w:sz w:val="28"/>
        </w:rPr>
        <w:t>SVM</w:t>
      </w:r>
    </w:p>
    <w:p w14:paraId="623E9B8D" w14:textId="77777777" w:rsidR="0000515A" w:rsidRPr="005146FF" w:rsidRDefault="0000515A" w:rsidP="000051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a)  </w:t>
      </w:r>
      <w:r>
        <w:t>The soft margin support vector machine solves the following optimization problem:</w:t>
      </w:r>
    </w:p>
    <w:p w14:paraId="16E25F92" w14:textId="77777777" w:rsidR="0000515A" w:rsidRDefault="0000515A" w:rsidP="0000515A">
      <w:pPr>
        <w:pStyle w:val="BodyTextIndent"/>
        <w:ind w:left="0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 wp14:anchorId="34B31ACE" wp14:editId="56180E0D">
            <wp:extent cx="5443855" cy="444500"/>
            <wp:effectExtent l="0" t="0" r="0" b="0"/>
            <wp:docPr id="12" name="Picture 2" descr="svn-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n-equ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145F" w14:textId="09B81469" w:rsidR="0000515A" w:rsidRPr="005146FF" w:rsidRDefault="0000515A" w:rsidP="0000515A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What is the purpose of the first term in the above formula? [1] What does </w:t>
      </w:r>
      <w:bookmarkStart w:id="0" w:name="_Hlk115353944"/>
      <w:r>
        <w:rPr>
          <w:b w:val="0"/>
          <w:bCs w:val="0"/>
        </w:rPr>
        <w:sym w:font="Symbol" w:char="F078"/>
      </w:r>
      <w:r>
        <w:rPr>
          <w:b w:val="0"/>
          <w:bCs w:val="0"/>
          <w:vertAlign w:val="subscript"/>
        </w:rPr>
        <w:t>i</w:t>
      </w:r>
      <w:bookmarkEnd w:id="0"/>
      <w:r>
        <w:rPr>
          <w:b w:val="0"/>
          <w:bCs w:val="0"/>
          <w:vertAlign w:val="subscript"/>
        </w:rPr>
        <w:t xml:space="preserve">  </w:t>
      </w:r>
      <w:r>
        <w:rPr>
          <w:b w:val="0"/>
          <w:bCs w:val="0"/>
        </w:rPr>
        <w:t xml:space="preserve">measure?[2] </w:t>
      </w:r>
    </w:p>
    <w:p w14:paraId="110F3A0F" w14:textId="77777777" w:rsidR="0000515A" w:rsidRDefault="0000515A" w:rsidP="0000515A">
      <w:pPr>
        <w:pStyle w:val="BodyTextIndent"/>
        <w:ind w:left="0"/>
        <w:jc w:val="center"/>
        <w:rPr>
          <w:b w:val="0"/>
          <w:bCs w:val="0"/>
        </w:rPr>
      </w:pPr>
      <w:r w:rsidRPr="00B44CCC">
        <w:rPr>
          <w:b w:val="0"/>
          <w:bCs w:val="0"/>
          <w:noProof/>
        </w:rPr>
        <w:drawing>
          <wp:inline distT="0" distB="0" distL="0" distR="0" wp14:anchorId="73DFF1EB" wp14:editId="62180528">
            <wp:extent cx="2045970" cy="1996440"/>
            <wp:effectExtent l="0" t="0" r="0" b="3810"/>
            <wp:docPr id="235" name="Google Shape;235;p18" descr="A diagram of a line with blue and orange squar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Google Shape;235;p18" descr="A diagram of a line with blue and orange squares&#10;&#10;AI-generated content may be incorrect."/>
                    <pic:cNvPicPr preferRelativeResize="0"/>
                  </pic:nvPicPr>
                  <pic:blipFill>
                    <a:blip r:embed="rId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181C" w14:textId="77777777" w:rsidR="0000515A" w:rsidRDefault="0000515A" w:rsidP="0000515A">
      <w:pPr>
        <w:pBdr>
          <w:bottom w:val="single" w:sz="4" w:space="1" w:color="auto"/>
        </w:pBdr>
        <w:rPr>
          <w:sz w:val="28"/>
          <w:szCs w:val="28"/>
        </w:rPr>
      </w:pPr>
      <w:r w:rsidRPr="00D314E3">
        <w:rPr>
          <w:sz w:val="28"/>
          <w:szCs w:val="28"/>
        </w:rPr>
        <w:t>It measures the width of the inverse margin</w:t>
      </w:r>
      <w:r>
        <w:rPr>
          <w:sz w:val="28"/>
          <w:szCs w:val="28"/>
        </w:rPr>
        <w:t>.</w:t>
      </w:r>
      <w:r w:rsidRPr="00D314E3">
        <w:rPr>
          <w:sz w:val="28"/>
          <w:szCs w:val="28"/>
        </w:rPr>
        <w:t>[1</w:t>
      </w:r>
      <w:r>
        <w:rPr>
          <w:sz w:val="28"/>
          <w:szCs w:val="28"/>
        </w:rPr>
        <w:t xml:space="preserve">] (if </w:t>
      </w:r>
      <w:r w:rsidRPr="00D314E3">
        <w:rPr>
          <w:sz w:val="28"/>
          <w:szCs w:val="28"/>
        </w:rPr>
        <w:t>margin only</w:t>
      </w:r>
      <w:r>
        <w:rPr>
          <w:sz w:val="28"/>
          <w:szCs w:val="28"/>
        </w:rPr>
        <w:t xml:space="preserve"> mentioned, </w:t>
      </w:r>
      <w:r w:rsidRPr="00D314E3">
        <w:rPr>
          <w:sz w:val="28"/>
          <w:szCs w:val="28"/>
        </w:rPr>
        <w:t xml:space="preserve"> 0.5 points)</w:t>
      </w:r>
      <w:r>
        <w:rPr>
          <w:sz w:val="28"/>
          <w:szCs w:val="28"/>
        </w:rPr>
        <w:t>.</w:t>
      </w:r>
    </w:p>
    <w:p w14:paraId="1330A8AA" w14:textId="77777777" w:rsidR="0000515A" w:rsidRDefault="0000515A" w:rsidP="0000515A">
      <w:pPr>
        <w:pBdr>
          <w:bottom w:val="single" w:sz="4" w:space="1" w:color="auto"/>
        </w:pBdr>
        <w:rPr>
          <w:sz w:val="28"/>
          <w:szCs w:val="28"/>
        </w:rPr>
      </w:pPr>
    </w:p>
    <w:p w14:paraId="4CC347F7" w14:textId="77777777" w:rsidR="0000515A" w:rsidRDefault="0000515A" w:rsidP="0000515A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T</w:t>
      </w:r>
      <w:r w:rsidRPr="00D314E3">
        <w:rPr>
          <w:sz w:val="28"/>
          <w:szCs w:val="28"/>
        </w:rPr>
        <w:t xml:space="preserve">he error of the </w:t>
      </w:r>
      <w:r>
        <w:rPr>
          <w:sz w:val="28"/>
          <w:szCs w:val="28"/>
        </w:rPr>
        <w:t>i</w:t>
      </w:r>
      <w:r w:rsidRPr="00D314E3">
        <w:rPr>
          <w:sz w:val="28"/>
          <w:szCs w:val="28"/>
        </w:rPr>
        <w:t>’</w:t>
      </w:r>
      <w:r>
        <w:rPr>
          <w:sz w:val="28"/>
          <w:szCs w:val="28"/>
        </w:rPr>
        <w:t>th</w:t>
      </w:r>
      <w:r w:rsidRPr="00D314E3">
        <w:rPr>
          <w:sz w:val="28"/>
          <w:szCs w:val="28"/>
        </w:rPr>
        <w:t xml:space="preserve"> example which is 0 if the example is on the correct side of the example’s class hyperplane and the distance to the example’s class hyperplane</w:t>
      </w:r>
      <w:r>
        <w:rPr>
          <w:sz w:val="28"/>
          <w:szCs w:val="28"/>
        </w:rPr>
        <w:t>.</w:t>
      </w:r>
    </w:p>
    <w:p w14:paraId="7AACB022" w14:textId="77777777" w:rsidR="0000515A" w:rsidRPr="00D314E3" w:rsidRDefault="0000515A" w:rsidP="0000515A">
      <w:pPr>
        <w:pBdr>
          <w:bottom w:val="single" w:sz="4" w:space="1" w:color="auto"/>
        </w:pBdr>
        <w:rPr>
          <w:sz w:val="28"/>
          <w:szCs w:val="28"/>
        </w:rPr>
      </w:pPr>
    </w:p>
    <w:p w14:paraId="69D886D4" w14:textId="408E788A" w:rsidR="00761124" w:rsidRDefault="00761124" w:rsidP="00DB1FD0">
      <w:pPr>
        <w:rPr>
          <w:b/>
          <w:bCs/>
        </w:rPr>
      </w:pPr>
    </w:p>
    <w:p w14:paraId="6C582CE3" w14:textId="6ED558AF" w:rsidR="00532711" w:rsidRDefault="00532711" w:rsidP="00532711">
      <w:r>
        <w:t>b) Assume we use SVMs in the conjunction with a dataset that uses numerical attributes A1, A2, A3 and the learnt SVM uses the hyper plane:</w:t>
      </w:r>
    </w:p>
    <w:p w14:paraId="0DBEF415" w14:textId="77777777" w:rsidR="00532711" w:rsidRPr="00AE120A" w:rsidRDefault="00532711" w:rsidP="00532711">
      <w:pPr>
        <w:rPr>
          <w:sz w:val="10"/>
          <w:szCs w:val="10"/>
        </w:rPr>
      </w:pPr>
    </w:p>
    <w:p w14:paraId="71A68798" w14:textId="77777777" w:rsidR="00532711" w:rsidRDefault="00532711" w:rsidP="00532711">
      <w:r>
        <w:t xml:space="preserve">  A1*5 + A2*3 – A3*2 + 1</w:t>
      </w:r>
    </w:p>
    <w:p w14:paraId="1CACB461" w14:textId="77777777" w:rsidR="00532711" w:rsidRPr="00AE120A" w:rsidRDefault="00532711" w:rsidP="00532711">
      <w:pPr>
        <w:rPr>
          <w:sz w:val="8"/>
          <w:szCs w:val="8"/>
        </w:rPr>
      </w:pPr>
    </w:p>
    <w:p w14:paraId="28909EEB" w14:textId="2A1A470B" w:rsidR="00532711" w:rsidRDefault="00532711" w:rsidP="00532711">
      <w:r>
        <w:t>How is this hyperplane used to classify an example; e.g. (A1=1,A2=0,A3=6)? [2]</w:t>
      </w:r>
    </w:p>
    <w:p w14:paraId="4D244A76" w14:textId="77777777" w:rsidR="00532711" w:rsidRDefault="00532711">
      <w:r>
        <w:br w:type="page"/>
      </w:r>
    </w:p>
    <w:p w14:paraId="1EDD47DA" w14:textId="77777777" w:rsidR="00532711" w:rsidRDefault="00532711" w:rsidP="00532711"/>
    <w:p w14:paraId="4F2D6141" w14:textId="77777777" w:rsidR="00532711" w:rsidRDefault="00532711" w:rsidP="00532711">
      <w:pPr>
        <w:pBdr>
          <w:bottom w:val="single" w:sz="4" w:space="1" w:color="auto"/>
        </w:pBdr>
      </w:pPr>
    </w:p>
    <w:p w14:paraId="1AF8EA2F" w14:textId="77777777" w:rsidR="00532711" w:rsidRDefault="00532711" w:rsidP="00532711">
      <w:r>
        <w:t>You plug in the attribute values into the equation and determine the class based on the sign of the number you get.[2]</w:t>
      </w:r>
    </w:p>
    <w:p w14:paraId="5A3CD24F" w14:textId="77777777" w:rsidR="00532711" w:rsidRDefault="00532711" w:rsidP="00532711">
      <w:pPr>
        <w:rPr>
          <w:color w:val="7030A0"/>
        </w:rPr>
      </w:pPr>
      <w:r w:rsidRPr="00B20842">
        <w:rPr>
          <w:color w:val="7030A0"/>
        </w:rPr>
        <w:t>Alternatively, they can say the computation leads to 5-12+1=-6 and the negative class is selected.</w:t>
      </w:r>
    </w:p>
    <w:p w14:paraId="6A5CF43E" w14:textId="77777777" w:rsidR="00532711" w:rsidRDefault="00532711" w:rsidP="00532711"/>
    <w:p w14:paraId="59DB8668" w14:textId="55C02C88" w:rsidR="00EF62F6" w:rsidRDefault="00EF62F6" w:rsidP="00761124">
      <w:pPr>
        <w:pStyle w:val="BodyTextIndent"/>
        <w:ind w:left="0"/>
        <w:rPr>
          <w:b w:val="0"/>
          <w:bCs w:val="0"/>
        </w:rPr>
      </w:pPr>
    </w:p>
    <w:p w14:paraId="6766ED52" w14:textId="77777777" w:rsidR="00761124" w:rsidRPr="009C7599" w:rsidRDefault="00761124" w:rsidP="00761124">
      <w:pPr>
        <w:pStyle w:val="PlainText"/>
        <w:rPr>
          <w:rFonts w:ascii="Times New Roman" w:eastAsia="MS Mincho" w:hAnsi="Times New Roman"/>
          <w:b/>
        </w:rPr>
      </w:pPr>
    </w:p>
    <w:p w14:paraId="72AB5667" w14:textId="77777777" w:rsidR="00761124" w:rsidRDefault="00761124" w:rsidP="00761124">
      <w:pPr>
        <w:rPr>
          <w:b/>
          <w:sz w:val="28"/>
          <w:szCs w:val="28"/>
        </w:rPr>
      </w:pPr>
    </w:p>
    <w:p w14:paraId="0B1EE32A" w14:textId="77777777" w:rsidR="002471A0" w:rsidRDefault="002471A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</w:p>
    <w:p w14:paraId="03742BA8" w14:textId="77777777" w:rsidR="002471A0" w:rsidRDefault="002471A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br w:type="page"/>
      </w:r>
    </w:p>
    <w:p w14:paraId="6C87B3FB" w14:textId="040A2CC7" w:rsidR="002D04F6" w:rsidRDefault="002D04F6" w:rsidP="002D04F6">
      <w:pPr>
        <w:pStyle w:val="PlainText"/>
        <w:pageBreakBefore/>
      </w:pPr>
      <w:r>
        <w:rPr>
          <w:rFonts w:ascii="Times New Roman" w:eastAsia="MS Mincho" w:hAnsi="Times New Roman"/>
          <w:b/>
          <w:sz w:val="28"/>
        </w:rPr>
        <w:lastRenderedPageBreak/>
        <w:t xml:space="preserve">2. K-Means and K-Medoids/PAM and Clustering in General </w:t>
      </w:r>
      <w:r w:rsidR="00DC115A">
        <w:rPr>
          <w:rFonts w:ascii="Times New Roman" w:eastAsia="MS Mincho" w:hAnsi="Times New Roman"/>
          <w:b/>
          <w:sz w:val="28"/>
        </w:rPr>
        <w:t xml:space="preserve"> </w:t>
      </w:r>
    </w:p>
    <w:p w14:paraId="2D1090D5" w14:textId="77777777" w:rsidR="002D04F6" w:rsidRPr="001C31B9" w:rsidRDefault="002D04F6" w:rsidP="002D04F6">
      <w:pPr>
        <w:suppressAutoHyphens/>
        <w:rPr>
          <w:b/>
          <w:color w:val="0070C0"/>
          <w:sz w:val="28"/>
        </w:rPr>
      </w:pPr>
    </w:p>
    <w:p w14:paraId="6F90FD8A" w14:textId="77777777" w:rsidR="002D04F6" w:rsidRPr="001C31B9" w:rsidRDefault="002D04F6" w:rsidP="002D04F6">
      <w:pPr>
        <w:pStyle w:val="ListParagraph"/>
        <w:numPr>
          <w:ilvl w:val="0"/>
          <w:numId w:val="24"/>
        </w:numPr>
        <w:suppressAutoHyphens/>
        <w:ind w:left="360"/>
        <w:rPr>
          <w:b/>
          <w:color w:val="0070C0"/>
          <w:sz w:val="28"/>
        </w:rPr>
      </w:pPr>
      <w:r w:rsidRPr="001C31B9">
        <w:rPr>
          <w:rFonts w:asciiTheme="majorHAnsi" w:eastAsia="SimSun" w:hAnsiTheme="majorHAnsi" w:cstheme="minorHAnsi"/>
          <w:noProof/>
        </w:rPr>
        <w:t>Assume we apply K-medoids for k=2 to a dataset consisting of 4 objects numbered 1,..</w:t>
      </w:r>
      <w:r>
        <w:rPr>
          <w:rFonts w:asciiTheme="majorHAnsi" w:eastAsia="SimSun" w:hAnsiTheme="majorHAnsi" w:cstheme="minorHAnsi"/>
          <w:noProof/>
        </w:rPr>
        <w:t>,</w:t>
      </w:r>
      <w:r w:rsidRPr="001C31B9">
        <w:rPr>
          <w:rFonts w:asciiTheme="majorHAnsi" w:eastAsia="SimSun" w:hAnsiTheme="majorHAnsi" w:cstheme="minorHAnsi"/>
          <w:noProof/>
        </w:rPr>
        <w:t>4 with the following distance matrix:</w:t>
      </w:r>
    </w:p>
    <w:p w14:paraId="285B7FE2" w14:textId="77777777" w:rsidR="002D04F6" w:rsidRDefault="002D04F6" w:rsidP="002D04F6">
      <w:pPr>
        <w:rPr>
          <w:rFonts w:asciiTheme="majorHAnsi" w:eastAsia="SimSun" w:hAnsiTheme="majorHAnsi" w:cstheme="minorHAnsi"/>
          <w:noProof/>
        </w:rPr>
      </w:pPr>
    </w:p>
    <w:p w14:paraId="5945D88B" w14:textId="77777777" w:rsidR="002D04F6" w:rsidRPr="00A9277F" w:rsidRDefault="002D04F6" w:rsidP="002D04F6">
      <w:pPr>
        <w:rPr>
          <w:rFonts w:asciiTheme="majorHAnsi" w:eastAsia="SimSun" w:hAnsiTheme="majorHAnsi" w:cstheme="minorHAnsi"/>
          <w:noProof/>
        </w:rPr>
      </w:pPr>
      <w:r>
        <w:rPr>
          <w:rFonts w:asciiTheme="majorHAnsi" w:eastAsia="SimSun" w:hAnsiTheme="majorHAnsi" w:cstheme="minorHAnsi"/>
          <w:noProof/>
        </w:rPr>
        <w:t>0 6 5 2</w:t>
      </w:r>
      <w:r w:rsidRPr="00A9277F">
        <w:rPr>
          <w:rFonts w:asciiTheme="majorHAnsi" w:eastAsia="SimSun" w:hAnsiTheme="majorHAnsi" w:cstheme="minorHAnsi"/>
          <w:noProof/>
        </w:rPr>
        <w:t xml:space="preserve"> </w:t>
      </w:r>
      <w:r w:rsidRPr="00A9277F">
        <w:rPr>
          <w:rFonts w:asciiTheme="majorHAnsi" w:eastAsia="SimSun" w:hAnsiTheme="majorHAnsi" w:cstheme="minorHAnsi"/>
          <w:noProof/>
        </w:rPr>
        <w:sym w:font="Wingdings" w:char="F0DF"/>
      </w:r>
      <w:r w:rsidRPr="00A9277F">
        <w:rPr>
          <w:rFonts w:asciiTheme="majorHAnsi" w:eastAsia="SimSun" w:hAnsiTheme="majorHAnsi" w:cstheme="minorHAnsi"/>
          <w:noProof/>
        </w:rPr>
        <w:t>object1</w:t>
      </w:r>
    </w:p>
    <w:p w14:paraId="6791255C" w14:textId="77777777" w:rsidR="002D04F6" w:rsidRPr="00A9277F" w:rsidRDefault="002D04F6" w:rsidP="002D04F6">
      <w:pPr>
        <w:rPr>
          <w:rFonts w:asciiTheme="majorHAnsi" w:eastAsia="SimSun" w:hAnsiTheme="majorHAnsi" w:cstheme="minorHAnsi"/>
          <w:noProof/>
        </w:rPr>
      </w:pPr>
      <w:r w:rsidRPr="00A9277F">
        <w:rPr>
          <w:rFonts w:asciiTheme="majorHAnsi" w:eastAsia="SimSun" w:hAnsiTheme="majorHAnsi" w:cstheme="minorHAnsi"/>
          <w:noProof/>
        </w:rPr>
        <w:t xml:space="preserve">   0 </w:t>
      </w:r>
      <w:r>
        <w:rPr>
          <w:rFonts w:asciiTheme="majorHAnsi" w:eastAsia="SimSun" w:hAnsiTheme="majorHAnsi" w:cstheme="minorHAnsi"/>
          <w:noProof/>
        </w:rPr>
        <w:t>4</w:t>
      </w:r>
      <w:r w:rsidRPr="00A9277F">
        <w:rPr>
          <w:rFonts w:asciiTheme="majorHAnsi" w:eastAsia="SimSun" w:hAnsiTheme="majorHAnsi" w:cstheme="minorHAnsi"/>
          <w:noProof/>
        </w:rPr>
        <w:t xml:space="preserve"> </w:t>
      </w:r>
      <w:r>
        <w:rPr>
          <w:rFonts w:asciiTheme="majorHAnsi" w:eastAsia="SimSun" w:hAnsiTheme="majorHAnsi" w:cstheme="minorHAnsi"/>
          <w:noProof/>
        </w:rPr>
        <w:t>3</w:t>
      </w:r>
      <w:r w:rsidRPr="00A9277F">
        <w:rPr>
          <w:rFonts w:asciiTheme="majorHAnsi" w:eastAsia="SimSun" w:hAnsiTheme="majorHAnsi" w:cstheme="minorHAnsi"/>
          <w:noProof/>
        </w:rPr>
        <w:t xml:space="preserve"> </w:t>
      </w:r>
    </w:p>
    <w:p w14:paraId="46532498" w14:textId="77777777" w:rsidR="002D04F6" w:rsidRDefault="002D04F6" w:rsidP="002D04F6">
      <w:pPr>
        <w:rPr>
          <w:rFonts w:asciiTheme="majorHAnsi" w:eastAsia="SimSun" w:hAnsiTheme="majorHAnsi" w:cstheme="minorHAnsi"/>
          <w:noProof/>
        </w:rPr>
      </w:pPr>
      <w:r w:rsidRPr="00A9277F">
        <w:rPr>
          <w:rFonts w:asciiTheme="majorHAnsi" w:eastAsia="SimSun" w:hAnsiTheme="majorHAnsi" w:cstheme="minorHAnsi"/>
          <w:noProof/>
        </w:rPr>
        <w:t xml:space="preserve">      </w:t>
      </w:r>
      <w:r>
        <w:rPr>
          <w:rFonts w:asciiTheme="majorHAnsi" w:eastAsia="SimSun" w:hAnsiTheme="majorHAnsi" w:cstheme="minorHAnsi"/>
          <w:noProof/>
        </w:rPr>
        <w:t xml:space="preserve"> </w:t>
      </w:r>
      <w:r w:rsidRPr="00A9277F">
        <w:rPr>
          <w:rFonts w:asciiTheme="majorHAnsi" w:eastAsia="SimSun" w:hAnsiTheme="majorHAnsi" w:cstheme="minorHAnsi"/>
          <w:noProof/>
        </w:rPr>
        <w:t xml:space="preserve">0 1 </w:t>
      </w:r>
    </w:p>
    <w:p w14:paraId="7EAFC3D1" w14:textId="77777777" w:rsidR="002D04F6" w:rsidRDefault="002D04F6" w:rsidP="002D04F6">
      <w:pPr>
        <w:rPr>
          <w:rFonts w:asciiTheme="majorHAnsi" w:eastAsia="SimSun" w:hAnsiTheme="majorHAnsi" w:cstheme="minorHAnsi"/>
          <w:noProof/>
        </w:rPr>
      </w:pPr>
      <w:r>
        <w:rPr>
          <w:rFonts w:asciiTheme="majorHAnsi" w:eastAsia="SimSun" w:hAnsiTheme="majorHAnsi" w:cstheme="minorHAnsi"/>
          <w:noProof/>
        </w:rPr>
        <w:t xml:space="preserve">           0      (e.g. the distance between object 2 and 4 is 3)</w:t>
      </w:r>
    </w:p>
    <w:p w14:paraId="37F818A5" w14:textId="77777777" w:rsidR="002D04F6" w:rsidRDefault="002D04F6" w:rsidP="002D04F6">
      <w:pPr>
        <w:rPr>
          <w:rFonts w:asciiTheme="majorHAnsi" w:eastAsia="SimSun" w:hAnsiTheme="majorHAnsi" w:cstheme="minorHAnsi"/>
          <w:noProof/>
        </w:rPr>
      </w:pPr>
      <w:r w:rsidRPr="00A9277F">
        <w:rPr>
          <w:rFonts w:asciiTheme="majorHAnsi" w:eastAsia="SimSun" w:hAnsiTheme="majorHAnsi" w:cstheme="minorHAnsi"/>
          <w:noProof/>
        </w:rPr>
        <w:t xml:space="preserve">      </w:t>
      </w:r>
    </w:p>
    <w:p w14:paraId="43D64530" w14:textId="77777777" w:rsidR="002D04F6" w:rsidRDefault="002D04F6" w:rsidP="002D04F6">
      <w:pPr>
        <w:rPr>
          <w:rFonts w:asciiTheme="majorHAnsi" w:eastAsia="SimSun" w:hAnsiTheme="majorHAnsi" w:cstheme="minorHAnsi"/>
          <w:noProof/>
        </w:rPr>
      </w:pPr>
      <w:r w:rsidRPr="00A9277F">
        <w:rPr>
          <w:rFonts w:asciiTheme="majorHAnsi" w:eastAsia="SimSun" w:hAnsiTheme="majorHAnsi" w:cstheme="minorHAnsi"/>
          <w:noProof/>
        </w:rPr>
        <w:t xml:space="preserve"> The current set of representatives is {</w:t>
      </w:r>
      <w:r>
        <w:rPr>
          <w:rFonts w:asciiTheme="majorHAnsi" w:eastAsia="SimSun" w:hAnsiTheme="majorHAnsi" w:cstheme="minorHAnsi"/>
          <w:noProof/>
        </w:rPr>
        <w:t>3,4</w:t>
      </w:r>
      <w:r w:rsidRPr="00A9277F">
        <w:rPr>
          <w:rFonts w:asciiTheme="majorHAnsi" w:eastAsia="SimSun" w:hAnsiTheme="majorHAnsi" w:cstheme="minorHAnsi"/>
          <w:noProof/>
        </w:rPr>
        <w:t>}</w:t>
      </w:r>
      <w:r>
        <w:rPr>
          <w:rFonts w:asciiTheme="majorHAnsi" w:eastAsia="SimSun" w:hAnsiTheme="majorHAnsi" w:cstheme="minorHAnsi"/>
          <w:noProof/>
        </w:rPr>
        <w:t xml:space="preserve"> (objects 3 and 4)</w:t>
      </w:r>
      <w:r w:rsidRPr="00A9277F">
        <w:rPr>
          <w:rFonts w:asciiTheme="majorHAnsi" w:eastAsia="SimSun" w:hAnsiTheme="majorHAnsi" w:cstheme="minorHAnsi"/>
          <w:noProof/>
        </w:rPr>
        <w:t>; indicate all computations k-medoids (PAM) performs in its next iteration!</w:t>
      </w:r>
      <w:r>
        <w:rPr>
          <w:rFonts w:asciiTheme="majorHAnsi" w:eastAsia="SimSun" w:hAnsiTheme="majorHAnsi" w:cstheme="minorHAnsi"/>
          <w:noProof/>
        </w:rPr>
        <w:t xml:space="preserve"> Does  k-medoids get a new set of representatives or does it terminate in the next iteration? [6]</w:t>
      </w:r>
    </w:p>
    <w:p w14:paraId="0E2914B6" w14:textId="77777777" w:rsidR="002D04F6" w:rsidRDefault="002D04F6" w:rsidP="002D04F6">
      <w:pPr>
        <w:rPr>
          <w:rFonts w:asciiTheme="majorHAnsi" w:hAnsiTheme="majorHAnsi" w:cs="Calibri"/>
        </w:rPr>
      </w:pPr>
    </w:p>
    <w:p w14:paraId="590C4E87" w14:textId="4885ABA9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RS={3,4} clusters: {3} (1,</w:t>
      </w:r>
      <w:r w:rsidR="003C7DC9" w:rsidRPr="002C379D">
        <w:rPr>
          <w:rFonts w:asciiTheme="majorHAnsi" w:hAnsiTheme="majorHAnsi" w:cs="Calibri"/>
        </w:rPr>
        <w:t>2</w:t>
      </w:r>
      <w:r>
        <w:rPr>
          <w:rFonts w:asciiTheme="majorHAnsi" w:hAnsiTheme="majorHAnsi" w:cs="Calibri"/>
        </w:rPr>
        <w:t>,4} SEE=2**2+3**2</w:t>
      </w:r>
    </w:p>
    <w:p w14:paraId="482D64AA" w14:textId="77777777" w:rsidR="002D04F6" w:rsidRDefault="002D04F6" w:rsidP="002D04F6">
      <w:pPr>
        <w:rPr>
          <w:rFonts w:asciiTheme="majorHAnsi" w:hAnsiTheme="majorHAnsi" w:cs="Calibri"/>
        </w:rPr>
      </w:pPr>
    </w:p>
    <w:p w14:paraId="107B9C83" w14:textId="77777777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New Represnetative sets are created </w:t>
      </w:r>
    </w:p>
    <w:p w14:paraId="712FFD64" w14:textId="77777777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{1,4}  …. SSE=3**2+1**2</w:t>
      </w:r>
    </w:p>
    <w:p w14:paraId="5918E12F" w14:textId="77777777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{2,4}  {2} {1,3,4} SSE=2**2+1**2</w:t>
      </w:r>
    </w:p>
    <w:p w14:paraId="2A83ABA8" w14:textId="58C02760" w:rsidR="002D04F6" w:rsidRPr="009E323F" w:rsidRDefault="002D04F6" w:rsidP="002D04F6">
      <w:pPr>
        <w:rPr>
          <w:rFonts w:asciiTheme="majorHAnsi" w:hAnsiTheme="majorHAnsi" w:cs="Calibri"/>
        </w:rPr>
      </w:pPr>
      <w:r w:rsidRPr="009E323F">
        <w:rPr>
          <w:rFonts w:asciiTheme="majorHAnsi" w:hAnsiTheme="majorHAnsi" w:cs="Calibri"/>
        </w:rPr>
        <w:t>{1,3}  …SSE=</w:t>
      </w:r>
      <w:r w:rsidR="003C7DC9" w:rsidRPr="009E323F">
        <w:rPr>
          <w:rFonts w:asciiTheme="majorHAnsi" w:hAnsiTheme="majorHAnsi" w:cs="Calibri"/>
        </w:rPr>
        <w:t>4</w:t>
      </w:r>
      <w:r w:rsidRPr="009E323F">
        <w:rPr>
          <w:rFonts w:asciiTheme="majorHAnsi" w:hAnsiTheme="majorHAnsi" w:cs="Calibri"/>
        </w:rPr>
        <w:t>**2+1**2</w:t>
      </w:r>
    </w:p>
    <w:p w14:paraId="185D0EDF" w14:textId="23F20567" w:rsidR="002D04F6" w:rsidRPr="009E323F" w:rsidRDefault="002D04F6" w:rsidP="002D04F6">
      <w:pPr>
        <w:rPr>
          <w:rFonts w:asciiTheme="majorHAnsi" w:hAnsiTheme="majorHAnsi" w:cs="Calibri"/>
        </w:rPr>
      </w:pPr>
      <w:r w:rsidRPr="009E323F">
        <w:rPr>
          <w:rFonts w:asciiTheme="majorHAnsi" w:hAnsiTheme="majorHAnsi" w:cs="Calibri"/>
        </w:rPr>
        <w:t>{</w:t>
      </w:r>
      <w:r w:rsidR="003C7DC9" w:rsidRPr="009E323F">
        <w:rPr>
          <w:rFonts w:asciiTheme="majorHAnsi" w:hAnsiTheme="majorHAnsi" w:cs="Calibri"/>
        </w:rPr>
        <w:t>2</w:t>
      </w:r>
      <w:r w:rsidRPr="009E323F">
        <w:rPr>
          <w:rFonts w:asciiTheme="majorHAnsi" w:hAnsiTheme="majorHAnsi" w:cs="Calibri"/>
        </w:rPr>
        <w:t>,</w:t>
      </w:r>
      <w:r w:rsidR="003C7DC9" w:rsidRPr="009E323F">
        <w:rPr>
          <w:rFonts w:asciiTheme="majorHAnsi" w:hAnsiTheme="majorHAnsi" w:cs="Calibri"/>
        </w:rPr>
        <w:t>3</w:t>
      </w:r>
      <w:r w:rsidRPr="009E323F">
        <w:rPr>
          <w:rFonts w:asciiTheme="majorHAnsi" w:hAnsiTheme="majorHAnsi" w:cs="Calibri"/>
        </w:rPr>
        <w:t>} … SSE=</w:t>
      </w:r>
      <w:r w:rsidR="003C7DC9" w:rsidRPr="009E323F">
        <w:rPr>
          <w:rFonts w:asciiTheme="majorHAnsi" w:hAnsiTheme="majorHAnsi" w:cs="Calibri"/>
        </w:rPr>
        <w:t>5</w:t>
      </w:r>
      <w:r w:rsidRPr="009E323F">
        <w:rPr>
          <w:rFonts w:asciiTheme="majorHAnsi" w:hAnsiTheme="majorHAnsi" w:cs="Calibri"/>
        </w:rPr>
        <w:t>**2+1**2</w:t>
      </w:r>
    </w:p>
    <w:p w14:paraId="45103563" w14:textId="77777777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SSE decreased and therefore PAN will run for another generation for the “new” representative set {2,4} </w:t>
      </w:r>
    </w:p>
    <w:p w14:paraId="19DCEF88" w14:textId="576D5E94" w:rsidR="002D04F6" w:rsidRDefault="002D04F6" w:rsidP="002D04F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One error: at most 3.5 points; 2 errors at most 1 point.</w:t>
      </w:r>
    </w:p>
    <w:p w14:paraId="19D238B2" w14:textId="77777777" w:rsidR="00AD2F39" w:rsidRDefault="00AD2F39" w:rsidP="002D04F6">
      <w:pPr>
        <w:rPr>
          <w:rFonts w:asciiTheme="majorHAnsi" w:hAnsiTheme="majorHAnsi" w:cs="Calibri"/>
        </w:rPr>
      </w:pPr>
    </w:p>
    <w:p w14:paraId="6F94806E" w14:textId="08FCA302" w:rsidR="003C5D28" w:rsidRDefault="002D04F6" w:rsidP="003C5D28">
      <w:pPr>
        <w:pStyle w:val="PlainText"/>
        <w:pageBreakBefore/>
        <w:rPr>
          <w:rFonts w:ascii="Times New Roman" w:eastAsia="MS Mincho" w:hAnsi="Times New Roman"/>
          <w:b/>
          <w:sz w:val="28"/>
        </w:rPr>
      </w:pPr>
      <w:r w:rsidRPr="00702C36">
        <w:rPr>
          <w:rFonts w:asciiTheme="majorHAnsi" w:hAnsiTheme="majorHAnsi" w:cs="Calibri"/>
        </w:rPr>
        <w:lastRenderedPageBreak/>
        <w:t xml:space="preserve">b) </w:t>
      </w:r>
      <w:r w:rsidR="003C5D28">
        <w:rPr>
          <w:rFonts w:ascii="Times New Roman" w:eastAsia="MS Mincho" w:hAnsi="Times New Roman"/>
          <w:b/>
          <w:sz w:val="28"/>
        </w:rPr>
        <w:t xml:space="preserve"> DBSCAN </w:t>
      </w:r>
    </w:p>
    <w:p w14:paraId="2F0FF592" w14:textId="77777777" w:rsidR="003C5D28" w:rsidRDefault="003C5D28" w:rsidP="003C5D28">
      <w:pPr>
        <w:suppressAutoHyphens/>
      </w:pPr>
      <w:r>
        <w:t>A dataset consisting of object A, B, C, D, E, F, G, I and J with the following distance matrix is given: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707"/>
        <w:gridCol w:w="699"/>
        <w:gridCol w:w="699"/>
        <w:gridCol w:w="715"/>
        <w:gridCol w:w="749"/>
        <w:gridCol w:w="750"/>
        <w:gridCol w:w="693"/>
        <w:gridCol w:w="675"/>
        <w:gridCol w:w="638"/>
        <w:gridCol w:w="604"/>
      </w:tblGrid>
      <w:tr w:rsidR="003C5D28" w14:paraId="0CAADA26" w14:textId="77777777" w:rsidTr="000C6ABD">
        <w:tc>
          <w:tcPr>
            <w:tcW w:w="1097" w:type="dxa"/>
          </w:tcPr>
          <w:p w14:paraId="124CB463" w14:textId="77777777" w:rsidR="003C5D28" w:rsidRDefault="003C5D28" w:rsidP="000C6ABD">
            <w:pPr>
              <w:suppressAutoHyphens/>
            </w:pPr>
            <w:r>
              <w:t>distance</w:t>
            </w:r>
          </w:p>
        </w:tc>
        <w:tc>
          <w:tcPr>
            <w:tcW w:w="707" w:type="dxa"/>
          </w:tcPr>
          <w:p w14:paraId="23B10558" w14:textId="77777777" w:rsidR="003C5D28" w:rsidRDefault="003C5D28" w:rsidP="000C6ABD">
            <w:pPr>
              <w:suppressAutoHyphens/>
            </w:pPr>
            <w:r>
              <w:t>A</w:t>
            </w:r>
          </w:p>
        </w:tc>
        <w:tc>
          <w:tcPr>
            <w:tcW w:w="699" w:type="dxa"/>
          </w:tcPr>
          <w:p w14:paraId="5926D077" w14:textId="77777777" w:rsidR="003C5D28" w:rsidRDefault="003C5D28" w:rsidP="000C6ABD">
            <w:pPr>
              <w:suppressAutoHyphens/>
            </w:pPr>
            <w:r>
              <w:t>B</w:t>
            </w:r>
          </w:p>
        </w:tc>
        <w:tc>
          <w:tcPr>
            <w:tcW w:w="699" w:type="dxa"/>
          </w:tcPr>
          <w:p w14:paraId="41185AB8" w14:textId="77777777" w:rsidR="003C5D28" w:rsidRDefault="003C5D28" w:rsidP="000C6ABD">
            <w:pPr>
              <w:suppressAutoHyphens/>
            </w:pPr>
            <w:r>
              <w:t>C</w:t>
            </w:r>
          </w:p>
        </w:tc>
        <w:tc>
          <w:tcPr>
            <w:tcW w:w="715" w:type="dxa"/>
          </w:tcPr>
          <w:p w14:paraId="5E5D177D" w14:textId="77777777" w:rsidR="003C5D28" w:rsidRDefault="003C5D28" w:rsidP="000C6ABD">
            <w:pPr>
              <w:suppressAutoHyphens/>
            </w:pPr>
            <w:r>
              <w:t>D</w:t>
            </w:r>
          </w:p>
        </w:tc>
        <w:tc>
          <w:tcPr>
            <w:tcW w:w="749" w:type="dxa"/>
          </w:tcPr>
          <w:p w14:paraId="345AFDAA" w14:textId="77777777" w:rsidR="003C5D28" w:rsidRDefault="003C5D28" w:rsidP="000C6ABD">
            <w:pPr>
              <w:suppressAutoHyphens/>
            </w:pPr>
            <w:r>
              <w:t>E</w:t>
            </w:r>
          </w:p>
        </w:tc>
        <w:tc>
          <w:tcPr>
            <w:tcW w:w="750" w:type="dxa"/>
          </w:tcPr>
          <w:p w14:paraId="21C221C6" w14:textId="77777777" w:rsidR="003C5D28" w:rsidRDefault="003C5D28" w:rsidP="000C6ABD">
            <w:pPr>
              <w:suppressAutoHyphens/>
            </w:pPr>
            <w:r>
              <w:t>F</w:t>
            </w:r>
          </w:p>
        </w:tc>
        <w:tc>
          <w:tcPr>
            <w:tcW w:w="693" w:type="dxa"/>
          </w:tcPr>
          <w:p w14:paraId="2F96798E" w14:textId="77777777" w:rsidR="003C5D28" w:rsidRDefault="003C5D28" w:rsidP="000C6ABD">
            <w:pPr>
              <w:suppressAutoHyphens/>
            </w:pPr>
            <w:r>
              <w:t>G</w:t>
            </w:r>
          </w:p>
        </w:tc>
        <w:tc>
          <w:tcPr>
            <w:tcW w:w="675" w:type="dxa"/>
          </w:tcPr>
          <w:p w14:paraId="3AC20125" w14:textId="77777777" w:rsidR="003C5D28" w:rsidRDefault="003C5D28" w:rsidP="000C6ABD">
            <w:pPr>
              <w:suppressAutoHyphens/>
            </w:pPr>
            <w:r>
              <w:t>H</w:t>
            </w:r>
          </w:p>
        </w:tc>
        <w:tc>
          <w:tcPr>
            <w:tcW w:w="638" w:type="dxa"/>
          </w:tcPr>
          <w:p w14:paraId="3FB2CA00" w14:textId="77777777" w:rsidR="003C5D28" w:rsidRDefault="003C5D28" w:rsidP="000C6ABD">
            <w:pPr>
              <w:suppressAutoHyphens/>
            </w:pPr>
            <w:r>
              <w:t>I</w:t>
            </w:r>
          </w:p>
        </w:tc>
        <w:tc>
          <w:tcPr>
            <w:tcW w:w="604" w:type="dxa"/>
          </w:tcPr>
          <w:p w14:paraId="48FC2882" w14:textId="77777777" w:rsidR="003C5D28" w:rsidRDefault="003C5D28" w:rsidP="000C6ABD">
            <w:pPr>
              <w:suppressAutoHyphens/>
            </w:pPr>
            <w:r>
              <w:t>J</w:t>
            </w:r>
          </w:p>
        </w:tc>
      </w:tr>
      <w:tr w:rsidR="003C5D28" w14:paraId="409450E4" w14:textId="77777777" w:rsidTr="000C6ABD">
        <w:tc>
          <w:tcPr>
            <w:tcW w:w="1097" w:type="dxa"/>
          </w:tcPr>
          <w:p w14:paraId="117F8BE5" w14:textId="77777777" w:rsidR="003C5D28" w:rsidRDefault="003C5D28" w:rsidP="000C6ABD">
            <w:pPr>
              <w:suppressAutoHyphens/>
            </w:pPr>
            <w:r>
              <w:t>A</w:t>
            </w:r>
          </w:p>
        </w:tc>
        <w:tc>
          <w:tcPr>
            <w:tcW w:w="707" w:type="dxa"/>
          </w:tcPr>
          <w:p w14:paraId="65268A7C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99" w:type="dxa"/>
          </w:tcPr>
          <w:p w14:paraId="129B9D07" w14:textId="77777777" w:rsidR="003C5D28" w:rsidRDefault="003C5D28" w:rsidP="000C6ABD">
            <w:pPr>
              <w:suppressAutoHyphens/>
            </w:pPr>
            <w:r>
              <w:t>3</w:t>
            </w:r>
          </w:p>
        </w:tc>
        <w:tc>
          <w:tcPr>
            <w:tcW w:w="699" w:type="dxa"/>
          </w:tcPr>
          <w:p w14:paraId="76E3D12F" w14:textId="77777777" w:rsidR="003C5D28" w:rsidRDefault="003C5D28" w:rsidP="000C6ABD">
            <w:pPr>
              <w:suppressAutoHyphens/>
            </w:pPr>
            <w:r>
              <w:t>9</w:t>
            </w:r>
          </w:p>
        </w:tc>
        <w:tc>
          <w:tcPr>
            <w:tcW w:w="715" w:type="dxa"/>
          </w:tcPr>
          <w:p w14:paraId="1CDCE865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749" w:type="dxa"/>
          </w:tcPr>
          <w:p w14:paraId="61CC28F5" w14:textId="77777777" w:rsidR="003C5D28" w:rsidRDefault="003C5D28" w:rsidP="000C6ABD">
            <w:pPr>
              <w:suppressAutoHyphens/>
            </w:pPr>
            <w:r>
              <w:t>2</w:t>
            </w:r>
          </w:p>
        </w:tc>
        <w:tc>
          <w:tcPr>
            <w:tcW w:w="750" w:type="dxa"/>
          </w:tcPr>
          <w:p w14:paraId="704C16AB" w14:textId="77777777" w:rsidR="003C5D28" w:rsidRDefault="003C5D28" w:rsidP="000C6ABD">
            <w:pPr>
              <w:suppressAutoHyphens/>
            </w:pPr>
            <w:r>
              <w:t>10</w:t>
            </w:r>
          </w:p>
        </w:tc>
        <w:tc>
          <w:tcPr>
            <w:tcW w:w="693" w:type="dxa"/>
          </w:tcPr>
          <w:p w14:paraId="320E8BE4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675" w:type="dxa"/>
          </w:tcPr>
          <w:p w14:paraId="731987B6" w14:textId="77777777" w:rsidR="003C5D28" w:rsidRDefault="003C5D28" w:rsidP="000C6ABD">
            <w:pPr>
              <w:suppressAutoHyphens/>
            </w:pPr>
            <w:r>
              <w:t>3</w:t>
            </w:r>
          </w:p>
        </w:tc>
        <w:tc>
          <w:tcPr>
            <w:tcW w:w="638" w:type="dxa"/>
          </w:tcPr>
          <w:p w14:paraId="357841CF" w14:textId="77777777" w:rsidR="003C5D28" w:rsidRDefault="003C5D28" w:rsidP="000C6ABD">
            <w:pPr>
              <w:suppressAutoHyphens/>
            </w:pPr>
            <w:r>
              <w:t>9</w:t>
            </w:r>
          </w:p>
        </w:tc>
        <w:tc>
          <w:tcPr>
            <w:tcW w:w="604" w:type="dxa"/>
          </w:tcPr>
          <w:p w14:paraId="6181833B" w14:textId="77777777" w:rsidR="003C5D28" w:rsidRDefault="003C5D28" w:rsidP="000C6ABD">
            <w:pPr>
              <w:suppressAutoHyphens/>
            </w:pPr>
            <w:r>
              <w:t>6</w:t>
            </w:r>
          </w:p>
        </w:tc>
      </w:tr>
      <w:tr w:rsidR="003C5D28" w14:paraId="263E36CE" w14:textId="77777777" w:rsidTr="000C6ABD">
        <w:tc>
          <w:tcPr>
            <w:tcW w:w="1097" w:type="dxa"/>
          </w:tcPr>
          <w:p w14:paraId="14F0083B" w14:textId="77777777" w:rsidR="003C5D28" w:rsidRDefault="003C5D28" w:rsidP="000C6ABD">
            <w:pPr>
              <w:suppressAutoHyphens/>
            </w:pPr>
            <w:r>
              <w:t>B</w:t>
            </w:r>
          </w:p>
        </w:tc>
        <w:tc>
          <w:tcPr>
            <w:tcW w:w="707" w:type="dxa"/>
          </w:tcPr>
          <w:p w14:paraId="57788B43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46835C49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99" w:type="dxa"/>
          </w:tcPr>
          <w:p w14:paraId="38783948" w14:textId="77777777" w:rsidR="003C5D28" w:rsidRDefault="003C5D28" w:rsidP="000C6ABD">
            <w:pPr>
              <w:suppressAutoHyphens/>
            </w:pPr>
            <w:r>
              <w:t>9</w:t>
            </w:r>
          </w:p>
        </w:tc>
        <w:tc>
          <w:tcPr>
            <w:tcW w:w="715" w:type="dxa"/>
          </w:tcPr>
          <w:p w14:paraId="773A540C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749" w:type="dxa"/>
          </w:tcPr>
          <w:p w14:paraId="13B748D9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750" w:type="dxa"/>
          </w:tcPr>
          <w:p w14:paraId="7972634D" w14:textId="77777777" w:rsidR="003C5D28" w:rsidRDefault="003C5D28" w:rsidP="000C6ABD">
            <w:pPr>
              <w:suppressAutoHyphens/>
            </w:pPr>
            <w:r>
              <w:t>9</w:t>
            </w:r>
          </w:p>
        </w:tc>
        <w:tc>
          <w:tcPr>
            <w:tcW w:w="693" w:type="dxa"/>
          </w:tcPr>
          <w:p w14:paraId="34588333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675" w:type="dxa"/>
          </w:tcPr>
          <w:p w14:paraId="42AE09AD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638" w:type="dxa"/>
          </w:tcPr>
          <w:p w14:paraId="29B61CFF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604" w:type="dxa"/>
          </w:tcPr>
          <w:p w14:paraId="4A8332BC" w14:textId="77777777" w:rsidR="003C5D28" w:rsidRDefault="003C5D28" w:rsidP="000C6ABD">
            <w:pPr>
              <w:suppressAutoHyphens/>
            </w:pPr>
            <w:r>
              <w:t>4</w:t>
            </w:r>
          </w:p>
        </w:tc>
      </w:tr>
      <w:tr w:rsidR="003C5D28" w14:paraId="7D1CC1BD" w14:textId="77777777" w:rsidTr="000C6ABD">
        <w:tc>
          <w:tcPr>
            <w:tcW w:w="1097" w:type="dxa"/>
          </w:tcPr>
          <w:p w14:paraId="3BC954E1" w14:textId="77777777" w:rsidR="003C5D28" w:rsidRDefault="003C5D28" w:rsidP="000C6ABD">
            <w:pPr>
              <w:suppressAutoHyphens/>
            </w:pPr>
            <w:r>
              <w:t>C</w:t>
            </w:r>
          </w:p>
        </w:tc>
        <w:tc>
          <w:tcPr>
            <w:tcW w:w="707" w:type="dxa"/>
          </w:tcPr>
          <w:p w14:paraId="35C9FFA0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21606655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0A42901E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715" w:type="dxa"/>
          </w:tcPr>
          <w:p w14:paraId="369F7C15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749" w:type="dxa"/>
          </w:tcPr>
          <w:p w14:paraId="1F67F96A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750" w:type="dxa"/>
          </w:tcPr>
          <w:p w14:paraId="72D80B6E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693" w:type="dxa"/>
          </w:tcPr>
          <w:p w14:paraId="653B7671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75" w:type="dxa"/>
          </w:tcPr>
          <w:p w14:paraId="353BB414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638" w:type="dxa"/>
          </w:tcPr>
          <w:p w14:paraId="4E7833BD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04" w:type="dxa"/>
          </w:tcPr>
          <w:p w14:paraId="7465B6A5" w14:textId="77777777" w:rsidR="003C5D28" w:rsidRDefault="003C5D28" w:rsidP="000C6ABD">
            <w:pPr>
              <w:suppressAutoHyphens/>
            </w:pPr>
            <w:r>
              <w:t>7</w:t>
            </w:r>
          </w:p>
        </w:tc>
      </w:tr>
      <w:tr w:rsidR="003C5D28" w14:paraId="112BAD25" w14:textId="77777777" w:rsidTr="000C6ABD">
        <w:tc>
          <w:tcPr>
            <w:tcW w:w="1097" w:type="dxa"/>
          </w:tcPr>
          <w:p w14:paraId="53415BC8" w14:textId="77777777" w:rsidR="003C5D28" w:rsidRDefault="003C5D28" w:rsidP="000C6ABD">
            <w:pPr>
              <w:suppressAutoHyphens/>
            </w:pPr>
            <w:r>
              <w:t>D</w:t>
            </w:r>
          </w:p>
        </w:tc>
        <w:tc>
          <w:tcPr>
            <w:tcW w:w="707" w:type="dxa"/>
          </w:tcPr>
          <w:p w14:paraId="0D6AE5B2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58FA8F91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1F628678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21CD6670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749" w:type="dxa"/>
          </w:tcPr>
          <w:p w14:paraId="5FDF9D0B" w14:textId="77777777" w:rsidR="003C5D28" w:rsidRDefault="003C5D28" w:rsidP="000C6ABD">
            <w:pPr>
              <w:suppressAutoHyphens/>
            </w:pPr>
            <w:r>
              <w:t>14</w:t>
            </w:r>
          </w:p>
        </w:tc>
        <w:tc>
          <w:tcPr>
            <w:tcW w:w="750" w:type="dxa"/>
          </w:tcPr>
          <w:p w14:paraId="20989E57" w14:textId="77777777" w:rsidR="003C5D28" w:rsidRDefault="003C5D28" w:rsidP="000C6ABD">
            <w:pPr>
              <w:suppressAutoHyphens/>
            </w:pPr>
            <w:r>
              <w:t>15</w:t>
            </w:r>
          </w:p>
        </w:tc>
        <w:tc>
          <w:tcPr>
            <w:tcW w:w="693" w:type="dxa"/>
          </w:tcPr>
          <w:p w14:paraId="19FF464D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75" w:type="dxa"/>
          </w:tcPr>
          <w:p w14:paraId="7138B184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38" w:type="dxa"/>
          </w:tcPr>
          <w:p w14:paraId="26FF01FA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04" w:type="dxa"/>
          </w:tcPr>
          <w:p w14:paraId="1FFB9263" w14:textId="77777777" w:rsidR="003C5D28" w:rsidRDefault="003C5D28" w:rsidP="000C6ABD">
            <w:pPr>
              <w:suppressAutoHyphens/>
            </w:pPr>
            <w:r>
              <w:t>8</w:t>
            </w:r>
          </w:p>
        </w:tc>
      </w:tr>
      <w:tr w:rsidR="003C5D28" w14:paraId="463EB8A1" w14:textId="77777777" w:rsidTr="000C6ABD">
        <w:tc>
          <w:tcPr>
            <w:tcW w:w="1097" w:type="dxa"/>
          </w:tcPr>
          <w:p w14:paraId="539E1B5D" w14:textId="77777777" w:rsidR="003C5D28" w:rsidRDefault="003C5D28" w:rsidP="000C6ABD">
            <w:pPr>
              <w:suppressAutoHyphens/>
            </w:pPr>
            <w:r>
              <w:t>E</w:t>
            </w:r>
          </w:p>
        </w:tc>
        <w:tc>
          <w:tcPr>
            <w:tcW w:w="707" w:type="dxa"/>
          </w:tcPr>
          <w:p w14:paraId="738C9E17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7499DA5A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4D5AB497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2BCEF579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3DABFD05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750" w:type="dxa"/>
          </w:tcPr>
          <w:p w14:paraId="0A168F66" w14:textId="77777777" w:rsidR="003C5D28" w:rsidRDefault="003C5D28" w:rsidP="000C6ABD">
            <w:pPr>
              <w:suppressAutoHyphens/>
            </w:pPr>
            <w:r>
              <w:t>4</w:t>
            </w:r>
          </w:p>
        </w:tc>
        <w:tc>
          <w:tcPr>
            <w:tcW w:w="693" w:type="dxa"/>
          </w:tcPr>
          <w:p w14:paraId="1E87E2B8" w14:textId="77777777" w:rsidR="003C5D28" w:rsidRDefault="003C5D28" w:rsidP="000C6ABD">
            <w:pPr>
              <w:suppressAutoHyphens/>
            </w:pPr>
            <w:r>
              <w:t>2</w:t>
            </w:r>
          </w:p>
        </w:tc>
        <w:tc>
          <w:tcPr>
            <w:tcW w:w="675" w:type="dxa"/>
          </w:tcPr>
          <w:p w14:paraId="5E117C31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638" w:type="dxa"/>
          </w:tcPr>
          <w:p w14:paraId="5FD64B5A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04" w:type="dxa"/>
          </w:tcPr>
          <w:p w14:paraId="3B159695" w14:textId="77777777" w:rsidR="003C5D28" w:rsidRDefault="003C5D28" w:rsidP="000C6ABD">
            <w:pPr>
              <w:suppressAutoHyphens/>
            </w:pPr>
            <w:r>
              <w:t>9</w:t>
            </w:r>
          </w:p>
        </w:tc>
      </w:tr>
      <w:tr w:rsidR="003C5D28" w14:paraId="2FEBFF04" w14:textId="77777777" w:rsidTr="000C6ABD">
        <w:tc>
          <w:tcPr>
            <w:tcW w:w="1097" w:type="dxa"/>
          </w:tcPr>
          <w:p w14:paraId="6F3DE4E8" w14:textId="77777777" w:rsidR="003C5D28" w:rsidRDefault="003C5D28" w:rsidP="000C6ABD">
            <w:pPr>
              <w:suppressAutoHyphens/>
            </w:pPr>
            <w:r>
              <w:t>F</w:t>
            </w:r>
          </w:p>
        </w:tc>
        <w:tc>
          <w:tcPr>
            <w:tcW w:w="707" w:type="dxa"/>
          </w:tcPr>
          <w:p w14:paraId="3483921E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368949DD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4BE36945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6E4A4891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32CECDF9" w14:textId="77777777" w:rsidR="003C5D28" w:rsidRDefault="003C5D28" w:rsidP="000C6ABD">
            <w:pPr>
              <w:suppressAutoHyphens/>
            </w:pPr>
          </w:p>
        </w:tc>
        <w:tc>
          <w:tcPr>
            <w:tcW w:w="750" w:type="dxa"/>
          </w:tcPr>
          <w:p w14:paraId="42C0A77E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93" w:type="dxa"/>
          </w:tcPr>
          <w:p w14:paraId="73E66509" w14:textId="77777777" w:rsidR="003C5D28" w:rsidRDefault="003C5D28" w:rsidP="000C6ABD">
            <w:pPr>
              <w:suppressAutoHyphens/>
            </w:pPr>
            <w:r>
              <w:t>4</w:t>
            </w:r>
          </w:p>
        </w:tc>
        <w:tc>
          <w:tcPr>
            <w:tcW w:w="675" w:type="dxa"/>
          </w:tcPr>
          <w:p w14:paraId="68BF096C" w14:textId="77777777" w:rsidR="003C5D28" w:rsidRDefault="003C5D28" w:rsidP="000C6ABD">
            <w:pPr>
              <w:suppressAutoHyphens/>
            </w:pPr>
            <w:r>
              <w:t>7</w:t>
            </w:r>
          </w:p>
        </w:tc>
        <w:tc>
          <w:tcPr>
            <w:tcW w:w="638" w:type="dxa"/>
          </w:tcPr>
          <w:p w14:paraId="03D95785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604" w:type="dxa"/>
          </w:tcPr>
          <w:p w14:paraId="43FF3047" w14:textId="77777777" w:rsidR="003C5D28" w:rsidRDefault="003C5D28" w:rsidP="000C6ABD">
            <w:pPr>
              <w:suppressAutoHyphens/>
            </w:pPr>
            <w:r>
              <w:t>8</w:t>
            </w:r>
          </w:p>
        </w:tc>
      </w:tr>
      <w:tr w:rsidR="003C5D28" w14:paraId="69FCC03B" w14:textId="77777777" w:rsidTr="000C6ABD">
        <w:tc>
          <w:tcPr>
            <w:tcW w:w="1097" w:type="dxa"/>
          </w:tcPr>
          <w:p w14:paraId="0BA31386" w14:textId="77777777" w:rsidR="003C5D28" w:rsidRDefault="003C5D28" w:rsidP="000C6ABD">
            <w:pPr>
              <w:suppressAutoHyphens/>
            </w:pPr>
            <w:r>
              <w:t>G</w:t>
            </w:r>
          </w:p>
        </w:tc>
        <w:tc>
          <w:tcPr>
            <w:tcW w:w="707" w:type="dxa"/>
          </w:tcPr>
          <w:p w14:paraId="0A30B1B5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091E1ECF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6390AB90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40128E47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22E900E7" w14:textId="77777777" w:rsidR="003C5D28" w:rsidRDefault="003C5D28" w:rsidP="000C6ABD">
            <w:pPr>
              <w:suppressAutoHyphens/>
            </w:pPr>
          </w:p>
        </w:tc>
        <w:tc>
          <w:tcPr>
            <w:tcW w:w="750" w:type="dxa"/>
          </w:tcPr>
          <w:p w14:paraId="5FD45FDA" w14:textId="77777777" w:rsidR="003C5D28" w:rsidRDefault="003C5D28" w:rsidP="000C6ABD">
            <w:pPr>
              <w:suppressAutoHyphens/>
            </w:pPr>
          </w:p>
        </w:tc>
        <w:tc>
          <w:tcPr>
            <w:tcW w:w="693" w:type="dxa"/>
          </w:tcPr>
          <w:p w14:paraId="716E2867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75" w:type="dxa"/>
          </w:tcPr>
          <w:p w14:paraId="2A10DB13" w14:textId="77777777" w:rsidR="003C5D28" w:rsidRDefault="003C5D28" w:rsidP="000C6ABD">
            <w:pPr>
              <w:suppressAutoHyphens/>
            </w:pPr>
            <w:r>
              <w:t>6</w:t>
            </w:r>
          </w:p>
        </w:tc>
        <w:tc>
          <w:tcPr>
            <w:tcW w:w="638" w:type="dxa"/>
          </w:tcPr>
          <w:p w14:paraId="63B131DB" w14:textId="77777777" w:rsidR="003C5D28" w:rsidRDefault="003C5D28" w:rsidP="000C6ABD">
            <w:pPr>
              <w:suppressAutoHyphens/>
            </w:pPr>
            <w:r>
              <w:t>9</w:t>
            </w:r>
          </w:p>
        </w:tc>
        <w:tc>
          <w:tcPr>
            <w:tcW w:w="604" w:type="dxa"/>
          </w:tcPr>
          <w:p w14:paraId="1FD2831D" w14:textId="77777777" w:rsidR="003C5D28" w:rsidRDefault="003C5D28" w:rsidP="000C6ABD">
            <w:pPr>
              <w:suppressAutoHyphens/>
            </w:pPr>
            <w:r>
              <w:t>7</w:t>
            </w:r>
          </w:p>
        </w:tc>
      </w:tr>
      <w:tr w:rsidR="003C5D28" w14:paraId="7D441B2E" w14:textId="77777777" w:rsidTr="000C6ABD">
        <w:tc>
          <w:tcPr>
            <w:tcW w:w="1097" w:type="dxa"/>
          </w:tcPr>
          <w:p w14:paraId="20678954" w14:textId="77777777" w:rsidR="003C5D28" w:rsidRDefault="003C5D28" w:rsidP="000C6ABD">
            <w:pPr>
              <w:suppressAutoHyphens/>
            </w:pPr>
            <w:r>
              <w:t>H</w:t>
            </w:r>
          </w:p>
        </w:tc>
        <w:tc>
          <w:tcPr>
            <w:tcW w:w="707" w:type="dxa"/>
          </w:tcPr>
          <w:p w14:paraId="3F0C1297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4D31F1BD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1013B30F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5EC9004B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601D1FC6" w14:textId="77777777" w:rsidR="003C5D28" w:rsidRDefault="003C5D28" w:rsidP="000C6ABD">
            <w:pPr>
              <w:suppressAutoHyphens/>
            </w:pPr>
          </w:p>
        </w:tc>
        <w:tc>
          <w:tcPr>
            <w:tcW w:w="750" w:type="dxa"/>
          </w:tcPr>
          <w:p w14:paraId="5858E9A9" w14:textId="77777777" w:rsidR="003C5D28" w:rsidRDefault="003C5D28" w:rsidP="000C6ABD">
            <w:pPr>
              <w:suppressAutoHyphens/>
            </w:pPr>
          </w:p>
        </w:tc>
        <w:tc>
          <w:tcPr>
            <w:tcW w:w="693" w:type="dxa"/>
          </w:tcPr>
          <w:p w14:paraId="6608E676" w14:textId="77777777" w:rsidR="003C5D28" w:rsidRDefault="003C5D28" w:rsidP="000C6ABD">
            <w:pPr>
              <w:suppressAutoHyphens/>
            </w:pPr>
          </w:p>
        </w:tc>
        <w:tc>
          <w:tcPr>
            <w:tcW w:w="675" w:type="dxa"/>
          </w:tcPr>
          <w:p w14:paraId="7E7E368C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38" w:type="dxa"/>
          </w:tcPr>
          <w:p w14:paraId="4AFF9876" w14:textId="77777777" w:rsidR="003C5D28" w:rsidRDefault="003C5D28" w:rsidP="000C6ABD">
            <w:pPr>
              <w:suppressAutoHyphens/>
            </w:pPr>
            <w:r>
              <w:t>8</w:t>
            </w:r>
          </w:p>
        </w:tc>
        <w:tc>
          <w:tcPr>
            <w:tcW w:w="604" w:type="dxa"/>
          </w:tcPr>
          <w:p w14:paraId="4A88CD98" w14:textId="77777777" w:rsidR="003C5D28" w:rsidRDefault="003C5D28" w:rsidP="000C6ABD">
            <w:pPr>
              <w:suppressAutoHyphens/>
            </w:pPr>
            <w:r>
              <w:t>6</w:t>
            </w:r>
          </w:p>
        </w:tc>
      </w:tr>
      <w:tr w:rsidR="003C5D28" w14:paraId="5943D5CA" w14:textId="77777777" w:rsidTr="000C6ABD">
        <w:tc>
          <w:tcPr>
            <w:tcW w:w="1097" w:type="dxa"/>
          </w:tcPr>
          <w:p w14:paraId="38D3A12F" w14:textId="77777777" w:rsidR="003C5D28" w:rsidRDefault="003C5D28" w:rsidP="000C6ABD">
            <w:pPr>
              <w:suppressAutoHyphens/>
            </w:pPr>
            <w:r>
              <w:t>I</w:t>
            </w:r>
          </w:p>
        </w:tc>
        <w:tc>
          <w:tcPr>
            <w:tcW w:w="707" w:type="dxa"/>
          </w:tcPr>
          <w:p w14:paraId="29DB4A16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5CB608CE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4E7CA65E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1F0754B1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7748DD65" w14:textId="77777777" w:rsidR="003C5D28" w:rsidRDefault="003C5D28" w:rsidP="000C6ABD">
            <w:pPr>
              <w:suppressAutoHyphens/>
            </w:pPr>
          </w:p>
        </w:tc>
        <w:tc>
          <w:tcPr>
            <w:tcW w:w="750" w:type="dxa"/>
          </w:tcPr>
          <w:p w14:paraId="41625664" w14:textId="77777777" w:rsidR="003C5D28" w:rsidRDefault="003C5D28" w:rsidP="000C6ABD">
            <w:pPr>
              <w:suppressAutoHyphens/>
            </w:pPr>
          </w:p>
        </w:tc>
        <w:tc>
          <w:tcPr>
            <w:tcW w:w="693" w:type="dxa"/>
          </w:tcPr>
          <w:p w14:paraId="749906FA" w14:textId="77777777" w:rsidR="003C5D28" w:rsidRDefault="003C5D28" w:rsidP="000C6ABD">
            <w:pPr>
              <w:suppressAutoHyphens/>
            </w:pPr>
          </w:p>
        </w:tc>
        <w:tc>
          <w:tcPr>
            <w:tcW w:w="675" w:type="dxa"/>
          </w:tcPr>
          <w:p w14:paraId="2DAD9E0E" w14:textId="77777777" w:rsidR="003C5D28" w:rsidRDefault="003C5D28" w:rsidP="000C6ABD">
            <w:pPr>
              <w:suppressAutoHyphens/>
            </w:pPr>
          </w:p>
        </w:tc>
        <w:tc>
          <w:tcPr>
            <w:tcW w:w="638" w:type="dxa"/>
          </w:tcPr>
          <w:p w14:paraId="78955507" w14:textId="77777777" w:rsidR="003C5D28" w:rsidRDefault="003C5D28" w:rsidP="000C6ABD">
            <w:pPr>
              <w:suppressAutoHyphens/>
            </w:pPr>
            <w:r>
              <w:t>0</w:t>
            </w:r>
          </w:p>
        </w:tc>
        <w:tc>
          <w:tcPr>
            <w:tcW w:w="604" w:type="dxa"/>
          </w:tcPr>
          <w:p w14:paraId="13EBD47F" w14:textId="77777777" w:rsidR="003C5D28" w:rsidRDefault="003C5D28" w:rsidP="000C6ABD">
            <w:pPr>
              <w:suppressAutoHyphens/>
            </w:pPr>
            <w:r>
              <w:t>8</w:t>
            </w:r>
          </w:p>
        </w:tc>
      </w:tr>
      <w:tr w:rsidR="003C5D28" w14:paraId="2060AB61" w14:textId="77777777" w:rsidTr="000C6ABD">
        <w:tc>
          <w:tcPr>
            <w:tcW w:w="1097" w:type="dxa"/>
          </w:tcPr>
          <w:p w14:paraId="1A6D956E" w14:textId="77777777" w:rsidR="003C5D28" w:rsidRDefault="003C5D28" w:rsidP="000C6ABD">
            <w:pPr>
              <w:suppressAutoHyphens/>
            </w:pPr>
            <w:r>
              <w:t>J</w:t>
            </w:r>
          </w:p>
        </w:tc>
        <w:tc>
          <w:tcPr>
            <w:tcW w:w="707" w:type="dxa"/>
          </w:tcPr>
          <w:p w14:paraId="790A57C7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1CD65DB0" w14:textId="77777777" w:rsidR="003C5D28" w:rsidRDefault="003C5D28" w:rsidP="000C6ABD">
            <w:pPr>
              <w:suppressAutoHyphens/>
            </w:pPr>
          </w:p>
        </w:tc>
        <w:tc>
          <w:tcPr>
            <w:tcW w:w="699" w:type="dxa"/>
          </w:tcPr>
          <w:p w14:paraId="66D4EE18" w14:textId="77777777" w:rsidR="003C5D28" w:rsidRDefault="003C5D28" w:rsidP="000C6ABD">
            <w:pPr>
              <w:suppressAutoHyphens/>
            </w:pPr>
          </w:p>
        </w:tc>
        <w:tc>
          <w:tcPr>
            <w:tcW w:w="715" w:type="dxa"/>
          </w:tcPr>
          <w:p w14:paraId="11BF01A9" w14:textId="77777777" w:rsidR="003C5D28" w:rsidRDefault="003C5D28" w:rsidP="000C6ABD">
            <w:pPr>
              <w:suppressAutoHyphens/>
            </w:pPr>
          </w:p>
        </w:tc>
        <w:tc>
          <w:tcPr>
            <w:tcW w:w="749" w:type="dxa"/>
          </w:tcPr>
          <w:p w14:paraId="67AF7C4B" w14:textId="77777777" w:rsidR="003C5D28" w:rsidRDefault="003C5D28" w:rsidP="000C6ABD">
            <w:pPr>
              <w:suppressAutoHyphens/>
            </w:pPr>
          </w:p>
        </w:tc>
        <w:tc>
          <w:tcPr>
            <w:tcW w:w="750" w:type="dxa"/>
          </w:tcPr>
          <w:p w14:paraId="52404986" w14:textId="77777777" w:rsidR="003C5D28" w:rsidRDefault="003C5D28" w:rsidP="000C6ABD">
            <w:pPr>
              <w:suppressAutoHyphens/>
            </w:pPr>
          </w:p>
        </w:tc>
        <w:tc>
          <w:tcPr>
            <w:tcW w:w="693" w:type="dxa"/>
          </w:tcPr>
          <w:p w14:paraId="07517253" w14:textId="77777777" w:rsidR="003C5D28" w:rsidRDefault="003C5D28" w:rsidP="000C6ABD">
            <w:pPr>
              <w:suppressAutoHyphens/>
            </w:pPr>
          </w:p>
        </w:tc>
        <w:tc>
          <w:tcPr>
            <w:tcW w:w="675" w:type="dxa"/>
          </w:tcPr>
          <w:p w14:paraId="5A9B890E" w14:textId="77777777" w:rsidR="003C5D28" w:rsidRDefault="003C5D28" w:rsidP="000C6ABD">
            <w:pPr>
              <w:suppressAutoHyphens/>
            </w:pPr>
          </w:p>
        </w:tc>
        <w:tc>
          <w:tcPr>
            <w:tcW w:w="638" w:type="dxa"/>
          </w:tcPr>
          <w:p w14:paraId="1BE5D30D" w14:textId="77777777" w:rsidR="003C5D28" w:rsidRDefault="003C5D28" w:rsidP="000C6ABD">
            <w:pPr>
              <w:suppressAutoHyphens/>
            </w:pPr>
          </w:p>
        </w:tc>
        <w:tc>
          <w:tcPr>
            <w:tcW w:w="604" w:type="dxa"/>
          </w:tcPr>
          <w:p w14:paraId="5ADE61F4" w14:textId="77777777" w:rsidR="003C5D28" w:rsidRDefault="003C5D28" w:rsidP="000C6ABD">
            <w:pPr>
              <w:suppressAutoHyphens/>
            </w:pPr>
            <w:r>
              <w:t>0</w:t>
            </w:r>
          </w:p>
        </w:tc>
      </w:tr>
    </w:tbl>
    <w:p w14:paraId="379B64A2" w14:textId="77777777" w:rsidR="003C5D28" w:rsidRPr="00F56920" w:rsidRDefault="003C5D28" w:rsidP="003C5D28">
      <w:pPr>
        <w:suppressAutoHyphens/>
        <w:rPr>
          <w:b/>
          <w:color w:val="0070C0"/>
        </w:rPr>
      </w:pPr>
    </w:p>
    <w:p w14:paraId="5F705DC3" w14:textId="77777777" w:rsidR="003C5D28" w:rsidRDefault="003C5D28" w:rsidP="003C5D28">
      <w:pPr>
        <w:numPr>
          <w:ilvl w:val="0"/>
          <w:numId w:val="28"/>
        </w:numPr>
      </w:pPr>
      <w:r>
        <w:t>Assume DBSCAN is run for this dataset with MINPOINTS</w:t>
      </w:r>
      <w:r>
        <w:rPr>
          <w:rStyle w:val="FootnoteReference"/>
        </w:rPr>
        <w:footnoteReference w:id="1"/>
      </w:r>
      <w:r>
        <w:t>=3 and epsilon=</w:t>
      </w:r>
      <w:r>
        <w:sym w:font="Symbol" w:char="F065"/>
      </w:r>
      <w:r>
        <w:t>=5</w:t>
      </w:r>
    </w:p>
    <w:p w14:paraId="74C9E38B" w14:textId="77777777" w:rsidR="003C5D28" w:rsidRDefault="003C5D28" w:rsidP="003C5D28">
      <w:r>
        <w:t>How many clusters will DBSCAN return and how do they look like? Which objects are outliers and border points in the clustering result you obtained?  Give reason for your answers! [7]</w:t>
      </w:r>
    </w:p>
    <w:p w14:paraId="002B464F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>A:4 corepoint</w:t>
      </w:r>
    </w:p>
    <w:p w14:paraId="1734ED17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>B:3 corepoint</w:t>
      </w:r>
    </w:p>
    <w:p w14:paraId="64783B29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 xml:space="preserve">C:1 noise point </w:t>
      </w:r>
    </w:p>
    <w:p w14:paraId="738277C1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 xml:space="preserve">D:1 noise point </w:t>
      </w:r>
    </w:p>
    <w:p w14:paraId="6F390DB0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 xml:space="preserve">E:4 corepoint </w:t>
      </w:r>
    </w:p>
    <w:p w14:paraId="7ACF0C66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>F: 3 corepont</w:t>
      </w:r>
    </w:p>
    <w:p w14:paraId="741BA1CF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 xml:space="preserve">G:3 corepoint </w:t>
      </w:r>
    </w:p>
    <w:p w14:paraId="631B6CAC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>H: 2 borderpoint inside the circle of A</w:t>
      </w:r>
    </w:p>
    <w:p w14:paraId="2E24E0AC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>I: 1 noisepoint</w:t>
      </w:r>
    </w:p>
    <w:p w14:paraId="57CBE652" w14:textId="77777777" w:rsidR="003C5D28" w:rsidRDefault="003C5D28" w:rsidP="003C5D28">
      <w:pPr>
        <w:rPr>
          <w:color w:val="1F497D" w:themeColor="text2"/>
        </w:rPr>
      </w:pPr>
      <w:r>
        <w:rPr>
          <w:color w:val="1F497D" w:themeColor="text2"/>
        </w:rPr>
        <w:t xml:space="preserve">J: 2 borderpoint inside the circle of B </w:t>
      </w:r>
    </w:p>
    <w:p w14:paraId="444FCEB3" w14:textId="77777777" w:rsidR="003C5D28" w:rsidRDefault="003C5D28" w:rsidP="003C5D28">
      <w:pPr>
        <w:rPr>
          <w:color w:val="1F497D" w:themeColor="text2"/>
        </w:rPr>
      </w:pPr>
    </w:p>
    <w:p w14:paraId="44B98CFB" w14:textId="77777777" w:rsidR="003C5D28" w:rsidRPr="00774696" w:rsidRDefault="003C5D28" w:rsidP="003C5D28">
      <w:pPr>
        <w:rPr>
          <w:color w:val="1F497D" w:themeColor="text2"/>
          <w:lang w:val="de-DE"/>
        </w:rPr>
      </w:pPr>
      <w:r w:rsidRPr="00774696">
        <w:rPr>
          <w:color w:val="1F497D" w:themeColor="text2"/>
          <w:lang w:val="de-DE"/>
        </w:rPr>
        <w:t xml:space="preserve">1 Clusters: {A, B,  H, J, E, F. G} </w:t>
      </w:r>
    </w:p>
    <w:p w14:paraId="1D625EDD" w14:textId="77777777" w:rsidR="003C5D28" w:rsidRPr="00774696" w:rsidRDefault="003C5D28" w:rsidP="003C5D28">
      <w:pPr>
        <w:rPr>
          <w:color w:val="1F497D" w:themeColor="text2"/>
          <w:lang w:val="de-DE"/>
        </w:rPr>
      </w:pPr>
    </w:p>
    <w:p w14:paraId="61DE0A6B" w14:textId="77777777" w:rsidR="003C5D28" w:rsidRPr="00774696" w:rsidRDefault="003C5D28" w:rsidP="003C5D28">
      <w:pPr>
        <w:rPr>
          <w:color w:val="1F497D" w:themeColor="text2"/>
          <w:lang w:val="de-DE"/>
        </w:rPr>
      </w:pPr>
    </w:p>
    <w:p w14:paraId="68CBF4A1" w14:textId="1E428550" w:rsidR="002D04F6" w:rsidRPr="003C5D28" w:rsidRDefault="002D04F6" w:rsidP="003C5D28">
      <w:pPr>
        <w:rPr>
          <w:rFonts w:ascii="Calibri" w:hAnsi="Calibri" w:cs="Calibri"/>
          <w:sz w:val="28"/>
          <w:szCs w:val="28"/>
          <w:lang w:val="de-DE"/>
        </w:rPr>
      </w:pPr>
    </w:p>
    <w:p w14:paraId="7374B45A" w14:textId="77777777" w:rsidR="002D04F6" w:rsidRPr="003C5D28" w:rsidRDefault="002D04F6" w:rsidP="002D04F6">
      <w:pPr>
        <w:rPr>
          <w:lang w:val="de-DE"/>
        </w:rPr>
      </w:pPr>
    </w:p>
    <w:p w14:paraId="5F37E82A" w14:textId="3045F49A" w:rsidR="002D04F6" w:rsidRPr="003C5D28" w:rsidRDefault="002D04F6" w:rsidP="002D04F6">
      <w:pPr>
        <w:rPr>
          <w:rFonts w:ascii="Lucida Handwriting" w:hAnsi="Lucida Handwriting" w:cs="Calibri"/>
          <w:sz w:val="18"/>
          <w:szCs w:val="18"/>
          <w:lang w:val="de-DE"/>
        </w:rPr>
      </w:pPr>
    </w:p>
    <w:p w14:paraId="0EDD3B73" w14:textId="77777777" w:rsidR="00532711" w:rsidRPr="003E2240" w:rsidRDefault="00532711">
      <w:pPr>
        <w:rPr>
          <w:rFonts w:ascii="Lucida Handwriting" w:hAnsi="Lucida Handwriting" w:cs="Calibri"/>
          <w:sz w:val="18"/>
          <w:szCs w:val="18"/>
          <w:lang w:val="de-DE"/>
        </w:rPr>
      </w:pPr>
      <w:r w:rsidRPr="003E2240">
        <w:rPr>
          <w:rFonts w:ascii="Lucida Handwriting" w:hAnsi="Lucida Handwriting" w:cs="Calibri"/>
          <w:sz w:val="18"/>
          <w:szCs w:val="18"/>
          <w:lang w:val="de-DE"/>
        </w:rPr>
        <w:br w:type="page"/>
      </w:r>
    </w:p>
    <w:p w14:paraId="1AE31F84" w14:textId="04496611" w:rsidR="002D04F6" w:rsidRPr="002D04F6" w:rsidRDefault="002D04F6" w:rsidP="002D04F6">
      <w:pPr>
        <w:jc w:val="right"/>
        <w:rPr>
          <w:rFonts w:ascii="Lucida Handwriting" w:hAnsi="Lucida Handwriting" w:cs="Calibri"/>
          <w:sz w:val="18"/>
          <w:szCs w:val="18"/>
        </w:rPr>
      </w:pPr>
      <w:r>
        <w:rPr>
          <w:rFonts w:ascii="Lucida Handwriting" w:hAnsi="Lucida Handwriting" w:cs="Calibri"/>
          <w:sz w:val="18"/>
          <w:szCs w:val="18"/>
        </w:rPr>
        <w:lastRenderedPageBreak/>
        <w:t>Problem 2 continued</w:t>
      </w:r>
    </w:p>
    <w:p w14:paraId="163CB823" w14:textId="600FD063" w:rsidR="002D04F6" w:rsidRPr="0068268E" w:rsidRDefault="002D04F6" w:rsidP="002D04F6">
      <w:r>
        <w:t>c</w:t>
      </w:r>
      <w:r w:rsidRPr="0068268E">
        <w:t xml:space="preserve">) Compare k-means with Hierarchical clustering; what are the main differences </w:t>
      </w:r>
      <w:r>
        <w:t>in the way they are forming clusters and in general? [4]</w:t>
      </w:r>
    </w:p>
    <w:p w14:paraId="3270DE7F" w14:textId="77777777" w:rsidR="002D04F6" w:rsidRDefault="002D04F6" w:rsidP="002D04F6"/>
    <w:p w14:paraId="6D2FD14F" w14:textId="77777777" w:rsidR="00E83E22" w:rsidRDefault="00E83E22">
      <w:r>
        <w:br w:type="page"/>
      </w:r>
    </w:p>
    <w:p w14:paraId="2F14886D" w14:textId="4291C498" w:rsidR="002D04F6" w:rsidRDefault="002D04F6" w:rsidP="002D04F6">
      <w:r>
        <w:lastRenderedPageBreak/>
        <w:t>K-Means creates a single clustering and HC creates a hierarchy of object sets; that is, multiple clusterings [2]</w:t>
      </w:r>
    </w:p>
    <w:p w14:paraId="41C292B7" w14:textId="77777777" w:rsidR="002D04F6" w:rsidRDefault="002D04F6" w:rsidP="002D04F6"/>
    <w:p w14:paraId="60835D81" w14:textId="21B193A9" w:rsidR="002D04F6" w:rsidRDefault="002D04F6" w:rsidP="002D04F6">
      <w:r>
        <w:t>HC creates a dend</w:t>
      </w:r>
      <w:r w:rsidR="0019620D">
        <w:t>r</w:t>
      </w:r>
      <w:r>
        <w:t>ogram by merging the closest clusters[1]; K-means creates clusters by assigning the objects in a dataset to the closest centroid [1]</w:t>
      </w:r>
    </w:p>
    <w:p w14:paraId="6182A884" w14:textId="7C5B14C2" w:rsidR="002D04F6" w:rsidRDefault="002D04F6" w:rsidP="00902099">
      <w:pPr>
        <w:rPr>
          <w:bCs/>
        </w:rPr>
      </w:pPr>
    </w:p>
    <w:p w14:paraId="395C72EA" w14:textId="77777777" w:rsidR="00DB1FD0" w:rsidRDefault="00DB1FD0" w:rsidP="00902099">
      <w:pPr>
        <w:rPr>
          <w:bCs/>
        </w:rPr>
      </w:pPr>
    </w:p>
    <w:p w14:paraId="7197C8EA" w14:textId="77777777" w:rsidR="00DB1FD0" w:rsidRDefault="00DB1FD0" w:rsidP="00902099">
      <w:pPr>
        <w:rPr>
          <w:bCs/>
        </w:rPr>
      </w:pPr>
    </w:p>
    <w:p w14:paraId="1153077E" w14:textId="16D4AC81" w:rsidR="00DB1FD0" w:rsidRDefault="00DB1FD0" w:rsidP="00902099">
      <w:pPr>
        <w:rPr>
          <w:bCs/>
        </w:rPr>
      </w:pPr>
      <w:r>
        <w:rPr>
          <w:bCs/>
        </w:rPr>
        <w:t xml:space="preserve">d) What do the models </w:t>
      </w:r>
      <w:r w:rsidR="0000515A">
        <w:rPr>
          <w:bCs/>
        </w:rPr>
        <w:t xml:space="preserve">that </w:t>
      </w:r>
      <w:r>
        <w:rPr>
          <w:bCs/>
        </w:rPr>
        <w:t>EM ‘learns’ looks like if it is called for k=4? How does the underlying density function look like,</w:t>
      </w:r>
    </w:p>
    <w:p w14:paraId="3FBDDAD5" w14:textId="77777777" w:rsidR="00DB1FD0" w:rsidRDefault="00DB1FD0" w:rsidP="00902099">
      <w:pPr>
        <w:rPr>
          <w:bCs/>
        </w:rPr>
      </w:pPr>
    </w:p>
    <w:p w14:paraId="787CB4D6" w14:textId="6A97FB25" w:rsidR="00DB1FD0" w:rsidRDefault="00DB1FD0" w:rsidP="00902099">
      <w:pPr>
        <w:rPr>
          <w:bCs/>
        </w:rPr>
      </w:pPr>
      <w:r>
        <w:rPr>
          <w:bCs/>
        </w:rPr>
        <w:t>It learns</w:t>
      </w:r>
      <w:r w:rsidR="003C5D28">
        <w:rPr>
          <w:bCs/>
        </w:rPr>
        <w:t xml:space="preserve"> </w:t>
      </w:r>
      <w:r w:rsidR="0000515A">
        <w:rPr>
          <w:bCs/>
        </w:rPr>
        <w:t>4</w:t>
      </w:r>
      <w:r>
        <w:rPr>
          <w:bCs/>
        </w:rPr>
        <w:t xml:space="preserve"> Gaussian models </w:t>
      </w:r>
      <w:r w:rsidR="003C5D28">
        <w:rPr>
          <w:bCs/>
        </w:rPr>
        <w:t>each of which</w:t>
      </w:r>
      <w:r>
        <w:rPr>
          <w:bCs/>
        </w:rPr>
        <w:t xml:space="preserve"> characterized by</w:t>
      </w:r>
    </w:p>
    <w:p w14:paraId="1DD89E82" w14:textId="419B5CC5" w:rsidR="00DB1FD0" w:rsidRDefault="00DB1FD0" w:rsidP="00DB1FD0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Their prior</w:t>
      </w:r>
    </w:p>
    <w:p w14:paraId="1B519FAD" w14:textId="5D358078" w:rsidR="00DB1FD0" w:rsidRDefault="00DB1FD0" w:rsidP="00DB1FD0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Ther mean-value</w:t>
      </w:r>
    </w:p>
    <w:p w14:paraId="3947BFCA" w14:textId="3D47C464" w:rsidR="00DB1FD0" w:rsidRDefault="00DB1FD0" w:rsidP="00DB1FD0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Their Covariance Matrix</w:t>
      </w:r>
    </w:p>
    <w:p w14:paraId="6A1DCF82" w14:textId="77777777" w:rsidR="00DB1FD0" w:rsidRDefault="00DB1FD0" w:rsidP="00DB1FD0">
      <w:pPr>
        <w:rPr>
          <w:bCs/>
        </w:rPr>
      </w:pPr>
    </w:p>
    <w:p w14:paraId="254E5954" w14:textId="42A80557" w:rsidR="00DB1FD0" w:rsidRDefault="00DB1FD0" w:rsidP="00DB1FD0">
      <w:pPr>
        <w:rPr>
          <w:bCs/>
        </w:rPr>
      </w:pPr>
      <w:r>
        <w:rPr>
          <w:bCs/>
        </w:rPr>
        <w:t xml:space="preserve">These components are combined </w:t>
      </w:r>
      <w:r w:rsidR="0000515A">
        <w:rPr>
          <w:bCs/>
        </w:rPr>
        <w:t>as follows to obtain a density function which computes the density of a  query point x</w:t>
      </w:r>
      <w:r w:rsidR="0000515A" w:rsidRPr="0000515A">
        <w:rPr>
          <w:bCs/>
          <w:vertAlign w:val="subscript"/>
        </w:rPr>
        <w:t>n</w:t>
      </w:r>
      <w:r w:rsidR="0000515A">
        <w:rPr>
          <w:bCs/>
        </w:rPr>
        <w:t xml:space="preserve"> as follows:</w:t>
      </w:r>
    </w:p>
    <w:p w14:paraId="4226CBFB" w14:textId="22FF0569" w:rsidR="0000515A" w:rsidRPr="00DB1FD0" w:rsidRDefault="0000515A" w:rsidP="00DB1FD0">
      <w:pPr>
        <w:rPr>
          <w:bCs/>
        </w:rPr>
      </w:pPr>
      <w:r>
        <w:rPr>
          <w:noProof/>
        </w:rPr>
        <w:drawing>
          <wp:inline distT="0" distB="0" distL="0" distR="0" wp14:anchorId="57114A36" wp14:editId="7FDB815F">
            <wp:extent cx="4876800" cy="609600"/>
            <wp:effectExtent l="0" t="0" r="0" b="0"/>
            <wp:docPr id="55092363" name="Picture 1" descr="Summed up terms on z equ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d up terms on z equatio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6ECE4" w14:textId="77777777" w:rsidR="00DB1FD0" w:rsidRDefault="00DB1FD0">
      <w:pPr>
        <w:rPr>
          <w:b/>
          <w:sz w:val="28"/>
          <w:szCs w:val="28"/>
        </w:rPr>
      </w:pPr>
    </w:p>
    <w:p w14:paraId="7F217756" w14:textId="40AE725D" w:rsidR="00DB1FD0" w:rsidRDefault="000051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With </w:t>
      </w:r>
    </w:p>
    <w:p w14:paraId="0FFF657B" w14:textId="77777777" w:rsidR="0000515A" w:rsidRDefault="0000515A">
      <w:pPr>
        <w:rPr>
          <w:bCs/>
          <w:sz w:val="28"/>
          <w:szCs w:val="28"/>
        </w:rPr>
      </w:pPr>
    </w:p>
    <w:p w14:paraId="0C18627C" w14:textId="7B8A093D" w:rsidR="0000515A" w:rsidRPr="0000515A" w:rsidRDefault="0000515A">
      <w:pPr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421C6DA1" wp14:editId="674274DC">
            <wp:extent cx="4876800" cy="563880"/>
            <wp:effectExtent l="0" t="0" r="0" b="7620"/>
            <wp:docPr id="602596010" name="Picture 2" descr="Gaussian density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ussian density functi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EA78" w14:textId="171732AB" w:rsidR="004159B7" w:rsidRDefault="004159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B7CCC7" w14:textId="3E6939CC" w:rsidR="0019620D" w:rsidRDefault="0019620D" w:rsidP="001962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FC34A7">
        <w:rPr>
          <w:b/>
          <w:sz w:val="28"/>
          <w:szCs w:val="28"/>
        </w:rPr>
        <w:t xml:space="preserve">Density Estimation </w:t>
      </w:r>
    </w:p>
    <w:p w14:paraId="1B19F985" w14:textId="77777777" w:rsidR="00FC34A7" w:rsidRDefault="00FC34A7" w:rsidP="0019620D">
      <w:pPr>
        <w:rPr>
          <w:b/>
          <w:sz w:val="28"/>
          <w:szCs w:val="28"/>
        </w:rPr>
      </w:pPr>
    </w:p>
    <w:p w14:paraId="7FA38DBE" w14:textId="77777777" w:rsidR="004B321E" w:rsidRDefault="004B321E" w:rsidP="004B321E">
      <w:r w:rsidRPr="00CF31C1">
        <w:t xml:space="preserve">a. How do parametric density estimation techniques find the parameters of models they try to fit to a dataset? For example, if we fit a Gaussian Model to a 1D dataset how does this approach choose the </w:t>
      </w:r>
      <w:r>
        <w:t xml:space="preserve">mean </w:t>
      </w:r>
      <w:r w:rsidRPr="00CF31C1">
        <w:t xml:space="preserve">value </w:t>
      </w:r>
      <w:r w:rsidRPr="00CF31C1">
        <w:sym w:font="Symbol" w:char="F06D"/>
      </w:r>
      <w:r w:rsidRPr="00CF31C1">
        <w:t xml:space="preserve"> and the standard deviation </w:t>
      </w:r>
      <w:r w:rsidRPr="00CF31C1">
        <w:sym w:font="Symbol" w:char="F073"/>
      </w:r>
      <w:r w:rsidRPr="00CF31C1">
        <w:t xml:space="preserve">? [4] </w:t>
      </w:r>
    </w:p>
    <w:p w14:paraId="4081C1E3" w14:textId="77777777" w:rsidR="004B321E" w:rsidRDefault="004B321E" w:rsidP="004B321E"/>
    <w:p w14:paraId="2C577D3E" w14:textId="77777777" w:rsidR="00DB1FD0" w:rsidRDefault="00DB1FD0">
      <w:r>
        <w:br w:type="page"/>
      </w:r>
    </w:p>
    <w:p w14:paraId="4CF7F1B6" w14:textId="64FBD642" w:rsidR="004B321E" w:rsidRDefault="004B321E" w:rsidP="004B321E">
      <w:r>
        <w:lastRenderedPageBreak/>
        <w:t xml:space="preserve">The idea is to select parameters; e.g. </w:t>
      </w:r>
      <w:r w:rsidRPr="00CF31C1">
        <w:t xml:space="preserve">value </w:t>
      </w:r>
      <w:r w:rsidRPr="00CF31C1">
        <w:sym w:font="Symbol" w:char="F06D"/>
      </w:r>
      <w:r w:rsidRPr="00CF31C1">
        <w:t xml:space="preserve"> and the standard deviation </w:t>
      </w:r>
      <w:r w:rsidRPr="00CF31C1">
        <w:sym w:font="Symbol" w:char="F073"/>
      </w:r>
      <w:r>
        <w:t xml:space="preserve"> in the case of a Gaussian 1D- distribution---which maximizes the probability of the examples in D: Maximize the sample that is: </w:t>
      </w:r>
      <w:r>
        <w:sym w:font="Symbol" w:char="F0D5"/>
      </w:r>
      <w:r w:rsidRPr="00AD27DC">
        <w:rPr>
          <w:vertAlign w:val="subscript"/>
        </w:rPr>
        <w:t>d</w:t>
      </w:r>
      <w:r w:rsidRPr="00AD27DC">
        <w:rPr>
          <w:vertAlign w:val="subscript"/>
        </w:rPr>
        <w:sym w:font="Symbol" w:char="F0CE"/>
      </w:r>
      <w:r w:rsidRPr="00AD27DC">
        <w:rPr>
          <w:vertAlign w:val="subscript"/>
        </w:rPr>
        <w:t>D</w:t>
      </w:r>
      <w:r>
        <w:t xml:space="preserve"> P(d|</w:t>
      </w:r>
      <w:r w:rsidRPr="00CF31C1">
        <w:sym w:font="Symbol" w:char="F06D"/>
      </w:r>
      <w:r>
        <w:t>,</w:t>
      </w:r>
      <w:r w:rsidRPr="00CF31C1">
        <w:sym w:font="Symbol" w:char="F073"/>
      </w:r>
      <w:r>
        <w:t>)</w:t>
      </w:r>
    </w:p>
    <w:p w14:paraId="3B0E811D" w14:textId="0B4FF2E8" w:rsidR="004B321E" w:rsidRDefault="004B321E" w:rsidP="004B321E">
      <w:r>
        <w:t>where P is the density function of the distribution whose parameter need to be selected.</w:t>
      </w:r>
    </w:p>
    <w:p w14:paraId="0A0D6B81" w14:textId="65DB1A81" w:rsidR="00DC115A" w:rsidRDefault="004B321E" w:rsidP="004B321E">
      <w:r>
        <w:t xml:space="preserve">Other solutions might deserve credit! </w:t>
      </w:r>
    </w:p>
    <w:p w14:paraId="75434A24" w14:textId="77777777" w:rsidR="00DC115A" w:rsidRDefault="00DC115A" w:rsidP="00DC115A">
      <w:pPr>
        <w:rPr>
          <w:b/>
          <w:sz w:val="28"/>
          <w:szCs w:val="28"/>
        </w:rPr>
      </w:pPr>
    </w:p>
    <w:p w14:paraId="26619305" w14:textId="63C59052" w:rsidR="004B321E" w:rsidRPr="000521B9" w:rsidRDefault="004B321E" w:rsidP="004B321E">
      <w:pPr>
        <w:rPr>
          <w:rFonts w:asciiTheme="majorHAnsi" w:hAnsiTheme="majorHAnsi"/>
        </w:rPr>
      </w:pPr>
      <w:r w:rsidRPr="000521B9">
        <w:rPr>
          <w:rFonts w:asciiTheme="majorHAnsi" w:hAnsiTheme="majorHAnsi"/>
          <w:w w:val="80"/>
        </w:rPr>
        <w:t>b) Assume a dataset  O={x</w:t>
      </w:r>
      <w:r w:rsidRPr="000521B9">
        <w:rPr>
          <w:rFonts w:asciiTheme="majorHAnsi" w:hAnsiTheme="majorHAnsi"/>
          <w:w w:val="80"/>
          <w:vertAlign w:val="subscript"/>
        </w:rPr>
        <w:t>1</w:t>
      </w:r>
      <w:r w:rsidRPr="000521B9">
        <w:rPr>
          <w:rFonts w:asciiTheme="majorHAnsi" w:hAnsiTheme="majorHAnsi"/>
          <w:w w:val="80"/>
        </w:rPr>
        <w:t>,x</w:t>
      </w:r>
      <w:r w:rsidRPr="000521B9">
        <w:rPr>
          <w:rFonts w:asciiTheme="majorHAnsi" w:hAnsiTheme="majorHAnsi"/>
          <w:w w:val="80"/>
          <w:vertAlign w:val="subscript"/>
        </w:rPr>
        <w:t>2</w:t>
      </w:r>
      <w:r w:rsidRPr="000521B9">
        <w:rPr>
          <w:rFonts w:asciiTheme="majorHAnsi" w:hAnsiTheme="majorHAnsi"/>
          <w:w w:val="80"/>
        </w:rPr>
        <w:t>,x</w:t>
      </w:r>
      <w:r w:rsidRPr="000521B9">
        <w:rPr>
          <w:rFonts w:asciiTheme="majorHAnsi" w:hAnsiTheme="majorHAnsi"/>
          <w:w w:val="80"/>
          <w:vertAlign w:val="subscript"/>
        </w:rPr>
        <w:t>3</w:t>
      </w:r>
      <w:r w:rsidRPr="000521B9">
        <w:rPr>
          <w:rFonts w:asciiTheme="majorHAnsi" w:hAnsiTheme="majorHAnsi"/>
          <w:w w:val="80"/>
        </w:rPr>
        <w:t>} with data points x</w:t>
      </w:r>
      <w:r w:rsidRPr="000521B9">
        <w:rPr>
          <w:rFonts w:asciiTheme="majorHAnsi" w:hAnsiTheme="majorHAnsi"/>
          <w:w w:val="80"/>
          <w:vertAlign w:val="subscript"/>
        </w:rPr>
        <w:t>1</w:t>
      </w:r>
      <w:r w:rsidRPr="000521B9">
        <w:rPr>
          <w:rFonts w:asciiTheme="majorHAnsi" w:hAnsiTheme="majorHAnsi"/>
          <w:w w:val="80"/>
        </w:rPr>
        <w:t>=(1,2),   x</w:t>
      </w:r>
      <w:r w:rsidRPr="000521B9">
        <w:rPr>
          <w:rFonts w:asciiTheme="majorHAnsi" w:hAnsiTheme="majorHAnsi"/>
          <w:w w:val="80"/>
          <w:vertAlign w:val="subscript"/>
        </w:rPr>
        <w:t>2</w:t>
      </w:r>
      <w:r w:rsidRPr="000521B9">
        <w:rPr>
          <w:rFonts w:asciiTheme="majorHAnsi" w:hAnsiTheme="majorHAnsi"/>
          <w:w w:val="80"/>
        </w:rPr>
        <w:t>=(5,7),   x</w:t>
      </w:r>
      <w:r w:rsidRPr="000521B9">
        <w:rPr>
          <w:rFonts w:asciiTheme="majorHAnsi" w:hAnsiTheme="majorHAnsi"/>
          <w:w w:val="80"/>
          <w:vertAlign w:val="subscript"/>
        </w:rPr>
        <w:t>3</w:t>
      </w:r>
      <w:r w:rsidRPr="000521B9">
        <w:rPr>
          <w:rFonts w:asciiTheme="majorHAnsi" w:hAnsiTheme="majorHAnsi"/>
          <w:w w:val="80"/>
        </w:rPr>
        <w:t xml:space="preserve">=(7,7),   is given; </w:t>
      </w:r>
      <w:r w:rsidRPr="000521B9">
        <w:rPr>
          <w:rFonts w:asciiTheme="majorHAnsi" w:hAnsiTheme="majorHAnsi"/>
        </w:rPr>
        <w:t>moreover, assume Manhattan distance</w:t>
      </w:r>
      <w:r w:rsidRPr="000521B9">
        <w:rPr>
          <w:rStyle w:val="FootnoteReference"/>
          <w:rFonts w:asciiTheme="majorHAnsi" w:hAnsiTheme="majorHAnsi"/>
        </w:rPr>
        <w:footnoteReference w:id="2"/>
      </w:r>
      <w:r w:rsidRPr="000521B9">
        <w:rPr>
          <w:rFonts w:asciiTheme="majorHAnsi" w:hAnsiTheme="majorHAnsi"/>
        </w:rPr>
        <w:t xml:space="preserve"> is used as the distance function and </w:t>
      </w:r>
      <w:r w:rsidR="008C3CAB">
        <w:rPr>
          <w:rFonts w:asciiTheme="majorHAnsi" w:hAnsiTheme="majorHAnsi"/>
        </w:rPr>
        <w:t>z</w:t>
      </w:r>
      <w:r w:rsidRPr="000521B9">
        <w:rPr>
          <w:rFonts w:asciiTheme="majorHAnsi" w:hAnsiTheme="majorHAnsi"/>
        </w:rPr>
        <w:t xml:space="preserve">=(6,6) is a query point. </w:t>
      </w:r>
      <w:r w:rsidRPr="000521B9">
        <w:rPr>
          <w:rFonts w:asciiTheme="majorHAnsi" w:hAnsiTheme="majorHAnsi"/>
          <w:w w:val="79"/>
        </w:rPr>
        <w:t>Compute f</w:t>
      </w:r>
      <w:r w:rsidRPr="000521B9">
        <w:rPr>
          <w:rFonts w:asciiTheme="majorHAnsi" w:hAnsiTheme="majorHAnsi"/>
          <w:w w:val="79"/>
          <w:vertAlign w:val="subscript"/>
        </w:rPr>
        <w:t>Gauss (</w:t>
      </w:r>
      <w:r w:rsidR="008C3CAB">
        <w:rPr>
          <w:rFonts w:asciiTheme="majorHAnsi" w:hAnsiTheme="majorHAnsi"/>
          <w:w w:val="80"/>
        </w:rPr>
        <w:t>z</w:t>
      </w:r>
      <w:r w:rsidRPr="000521B9">
        <w:rPr>
          <w:rFonts w:asciiTheme="majorHAnsi" w:hAnsiTheme="majorHAnsi"/>
          <w:w w:val="80"/>
          <w:vertAlign w:val="subscript"/>
        </w:rPr>
        <w:t xml:space="preserve">) </w:t>
      </w:r>
      <w:r w:rsidRPr="000521B9">
        <w:rPr>
          <w:rFonts w:asciiTheme="majorHAnsi" w:hAnsiTheme="majorHAnsi"/>
        </w:rPr>
        <w:t xml:space="preserve">assuming bandwidth </w:t>
      </w:r>
      <w:r w:rsidRPr="000521B9">
        <w:rPr>
          <w:rFonts w:asciiTheme="majorHAnsi" w:hAnsiTheme="majorHAnsi"/>
        </w:rPr>
        <w:sym w:font="Symbol" w:char="F073"/>
      </w:r>
      <w:r w:rsidRPr="000521B9">
        <w:rPr>
          <w:rFonts w:asciiTheme="majorHAnsi" w:hAnsiTheme="majorHAnsi"/>
        </w:rPr>
        <w:t>=1! [4]</w:t>
      </w:r>
    </w:p>
    <w:p w14:paraId="0851F917" w14:textId="77777777" w:rsidR="004B321E" w:rsidRPr="000521B9" w:rsidRDefault="004B321E" w:rsidP="004B321E">
      <w:pPr>
        <w:rPr>
          <w:rFonts w:asciiTheme="majorHAnsi" w:hAnsiTheme="majorHAnsi"/>
        </w:rPr>
      </w:pPr>
      <w:r w:rsidRPr="000521B9">
        <w:rPr>
          <w:rFonts w:asciiTheme="majorHAnsi" w:hAnsiTheme="majorHAnsi"/>
        </w:rPr>
        <w:t>Remark: it is okay to use an expanded formula as your answer; e.g “e</w:t>
      </w:r>
      <w:r>
        <w:rPr>
          <w:rFonts w:asciiTheme="majorHAnsi" w:hAnsiTheme="majorHAnsi"/>
          <w:vertAlign w:val="superscript"/>
        </w:rPr>
        <w:t>-</w:t>
      </w:r>
      <w:r w:rsidRPr="000521B9">
        <w:rPr>
          <w:rFonts w:asciiTheme="majorHAnsi" w:hAnsiTheme="majorHAnsi"/>
          <w:vertAlign w:val="superscript"/>
        </w:rPr>
        <w:t>12</w:t>
      </w:r>
      <w:r w:rsidRPr="000521B9">
        <w:rPr>
          <w:rFonts w:asciiTheme="majorHAnsi" w:hAnsiTheme="majorHAnsi"/>
        </w:rPr>
        <w:t xml:space="preserve"> + e</w:t>
      </w:r>
      <w:r>
        <w:rPr>
          <w:rFonts w:asciiTheme="majorHAnsi" w:hAnsiTheme="majorHAnsi"/>
          <w:vertAlign w:val="superscript"/>
        </w:rPr>
        <w:t>--</w:t>
      </w:r>
      <w:r w:rsidRPr="000521B9">
        <w:rPr>
          <w:rFonts w:asciiTheme="majorHAnsi" w:hAnsiTheme="majorHAnsi"/>
          <w:vertAlign w:val="superscript"/>
        </w:rPr>
        <w:t>2.5</w:t>
      </w:r>
      <w:r w:rsidRPr="000521B9">
        <w:rPr>
          <w:rFonts w:asciiTheme="majorHAnsi" w:hAnsiTheme="majorHAnsi"/>
        </w:rPr>
        <w:t xml:space="preserve">…” as your answer; it is not necessary to report the exact value! </w:t>
      </w:r>
    </w:p>
    <w:p w14:paraId="4BCDABC4" w14:textId="77777777" w:rsidR="004B321E" w:rsidRPr="00FB1487" w:rsidRDefault="004B321E" w:rsidP="004B321E">
      <w:pPr>
        <w:rPr>
          <w:sz w:val="28"/>
          <w:szCs w:val="28"/>
          <w:lang w:val="de-DE"/>
        </w:rPr>
      </w:pPr>
      <w:r w:rsidRPr="00FB1487">
        <w:rPr>
          <w:w w:val="79"/>
          <w:sz w:val="28"/>
          <w:szCs w:val="28"/>
          <w:lang w:val="de-DE"/>
        </w:rPr>
        <w:t>f</w:t>
      </w:r>
      <w:r w:rsidRPr="00FB1487">
        <w:rPr>
          <w:w w:val="79"/>
          <w:sz w:val="28"/>
          <w:szCs w:val="28"/>
          <w:vertAlign w:val="subscript"/>
          <w:lang w:val="de-DE"/>
        </w:rPr>
        <w:t>Gauss (</w:t>
      </w:r>
      <w:r w:rsidRPr="00FB1487">
        <w:rPr>
          <w:w w:val="80"/>
          <w:sz w:val="28"/>
          <w:szCs w:val="28"/>
          <w:lang w:val="de-DE"/>
        </w:rPr>
        <w:t>(6,6)</w:t>
      </w:r>
      <w:r w:rsidRPr="00FB1487">
        <w:rPr>
          <w:w w:val="80"/>
          <w:sz w:val="28"/>
          <w:szCs w:val="28"/>
          <w:vertAlign w:val="subscript"/>
          <w:lang w:val="de-DE"/>
        </w:rPr>
        <w:t>)</w:t>
      </w:r>
      <w:r w:rsidRPr="00FB1487">
        <w:rPr>
          <w:sz w:val="28"/>
          <w:szCs w:val="28"/>
          <w:lang w:val="de-DE"/>
        </w:rPr>
        <w:t xml:space="preserve"> = e</w:t>
      </w:r>
      <w:r w:rsidRPr="00A5363D">
        <w:rPr>
          <w:rFonts w:ascii="Symbol" w:hAnsi="Symbol"/>
          <w:sz w:val="28"/>
          <w:szCs w:val="28"/>
          <w:vertAlign w:val="superscript"/>
        </w:rPr>
        <w:t>-</w:t>
      </w:r>
      <w:r w:rsidRPr="00FB1487">
        <w:rPr>
          <w:sz w:val="28"/>
          <w:szCs w:val="28"/>
          <w:vertAlign w:val="superscript"/>
          <w:lang w:val="de-DE"/>
        </w:rPr>
        <w:t>81/2</w:t>
      </w:r>
      <w:r w:rsidRPr="00FB1487">
        <w:rPr>
          <w:sz w:val="28"/>
          <w:szCs w:val="28"/>
          <w:lang w:val="de-DE"/>
        </w:rPr>
        <w:t xml:space="preserve"> + e</w:t>
      </w:r>
      <w:r w:rsidRPr="00A5363D">
        <w:rPr>
          <w:rFonts w:ascii="Symbol" w:hAnsi="Symbol"/>
          <w:sz w:val="28"/>
          <w:szCs w:val="28"/>
          <w:vertAlign w:val="superscript"/>
        </w:rPr>
        <w:t>-</w:t>
      </w:r>
      <w:r w:rsidRPr="00FB1487">
        <w:rPr>
          <w:sz w:val="28"/>
          <w:szCs w:val="28"/>
          <w:vertAlign w:val="superscript"/>
          <w:lang w:val="de-DE"/>
        </w:rPr>
        <w:t xml:space="preserve">4/2 </w:t>
      </w:r>
      <w:r w:rsidRPr="00FB1487">
        <w:rPr>
          <w:sz w:val="28"/>
          <w:szCs w:val="28"/>
          <w:lang w:val="de-DE"/>
        </w:rPr>
        <w:t xml:space="preserve"> + e</w:t>
      </w:r>
      <w:r w:rsidRPr="00A5363D">
        <w:rPr>
          <w:rFonts w:ascii="Symbol" w:hAnsi="Symbol"/>
          <w:sz w:val="28"/>
          <w:szCs w:val="28"/>
          <w:vertAlign w:val="superscript"/>
        </w:rPr>
        <w:t>-</w:t>
      </w:r>
      <w:r w:rsidRPr="00FB1487">
        <w:rPr>
          <w:sz w:val="28"/>
          <w:szCs w:val="28"/>
          <w:vertAlign w:val="superscript"/>
          <w:lang w:val="de-DE"/>
        </w:rPr>
        <w:t>4/2</w:t>
      </w:r>
      <w:r w:rsidRPr="00FB1487">
        <w:rPr>
          <w:sz w:val="28"/>
          <w:szCs w:val="28"/>
          <w:lang w:val="de-DE"/>
        </w:rPr>
        <w:t>= e</w:t>
      </w:r>
      <w:r w:rsidRPr="00FB1487">
        <w:rPr>
          <w:sz w:val="28"/>
          <w:szCs w:val="28"/>
          <w:vertAlign w:val="superscript"/>
          <w:lang w:val="de-DE"/>
        </w:rPr>
        <w:t>-81/2</w:t>
      </w:r>
      <w:r w:rsidRPr="00FB1487">
        <w:rPr>
          <w:sz w:val="28"/>
          <w:szCs w:val="28"/>
          <w:lang w:val="de-DE"/>
        </w:rPr>
        <w:t>+ 2* e</w:t>
      </w:r>
      <w:r w:rsidRPr="00FB1487">
        <w:rPr>
          <w:sz w:val="28"/>
          <w:szCs w:val="28"/>
          <w:vertAlign w:val="superscript"/>
          <w:lang w:val="de-DE"/>
        </w:rPr>
        <w:t>-2</w:t>
      </w:r>
    </w:p>
    <w:p w14:paraId="2C4351D3" w14:textId="77777777" w:rsidR="004B321E" w:rsidRPr="00FB1487" w:rsidRDefault="004B321E" w:rsidP="004B321E">
      <w:pPr>
        <w:rPr>
          <w:lang w:val="de-DE"/>
        </w:rPr>
      </w:pPr>
    </w:p>
    <w:p w14:paraId="2DA6DA67" w14:textId="77777777" w:rsidR="004B321E" w:rsidRDefault="004B321E" w:rsidP="004B321E">
      <w:r>
        <w:t xml:space="preserve">Solutions which  use the normalized 2D KDE function also deserve  full credit. </w:t>
      </w:r>
    </w:p>
    <w:p w14:paraId="351BA247" w14:textId="77777777" w:rsidR="00CF7727" w:rsidRDefault="00CF7727"/>
    <w:p w14:paraId="2EBC1F93" w14:textId="77777777" w:rsidR="008C3CAB" w:rsidRDefault="00CF7727">
      <w:r>
        <w:t>With</w:t>
      </w:r>
    </w:p>
    <w:p w14:paraId="584F40BF" w14:textId="77777777" w:rsidR="008C3CAB" w:rsidRDefault="008C3CAB"/>
    <w:p w14:paraId="493F2AF4" w14:textId="4F154A01" w:rsidR="00CF7727" w:rsidRPr="0065313A" w:rsidRDefault="00CF7727">
      <w:pPr>
        <w:rPr>
          <w:b/>
          <w:sz w:val="44"/>
          <w:szCs w:val="44"/>
          <w:lang w:val="de-DE"/>
        </w:rPr>
      </w:pPr>
      <w:r w:rsidRPr="00532711">
        <w:rPr>
          <w:sz w:val="44"/>
          <w:szCs w:val="44"/>
        </w:rPr>
        <w:t xml:space="preserve"> </w:t>
      </w:r>
      <w:r w:rsidRPr="0065313A">
        <w:rPr>
          <w:sz w:val="44"/>
          <w:szCs w:val="44"/>
          <w:lang w:val="de-DE"/>
        </w:rPr>
        <w:t>f</w:t>
      </w:r>
      <w:r w:rsidRPr="0065313A">
        <w:rPr>
          <w:sz w:val="44"/>
          <w:szCs w:val="44"/>
          <w:vertAlign w:val="subscript"/>
          <w:lang w:val="de-DE"/>
        </w:rPr>
        <w:t>Gauss</w:t>
      </w:r>
      <w:r w:rsidRPr="0065313A">
        <w:rPr>
          <w:sz w:val="44"/>
          <w:szCs w:val="44"/>
          <w:lang w:val="de-DE"/>
        </w:rPr>
        <w:t>(</w:t>
      </w:r>
      <w:r w:rsidR="008C3CAB" w:rsidRPr="0065313A">
        <w:rPr>
          <w:sz w:val="44"/>
          <w:szCs w:val="44"/>
          <w:lang w:val="de-DE"/>
        </w:rPr>
        <w:t>z</w:t>
      </w:r>
      <w:r w:rsidRPr="0065313A">
        <w:rPr>
          <w:sz w:val="44"/>
          <w:szCs w:val="44"/>
          <w:lang w:val="de-DE"/>
        </w:rPr>
        <w:t>)=</w:t>
      </w:r>
      <w:r w:rsidR="008C3CAB" w:rsidRPr="008C3CAB">
        <w:rPr>
          <w:sz w:val="44"/>
          <w:szCs w:val="44"/>
        </w:rPr>
        <w:sym w:font="Symbol" w:char="F053"/>
      </w:r>
      <w:r w:rsidR="008C3CAB" w:rsidRPr="0065313A">
        <w:rPr>
          <w:sz w:val="44"/>
          <w:szCs w:val="44"/>
          <w:vertAlign w:val="subscript"/>
          <w:lang w:val="de-DE"/>
        </w:rPr>
        <w:t>i</w:t>
      </w:r>
      <w:r w:rsidR="008C3CAB" w:rsidRPr="0065313A">
        <w:rPr>
          <w:sz w:val="44"/>
          <w:szCs w:val="44"/>
          <w:lang w:val="de-DE"/>
        </w:rPr>
        <w:t xml:space="preserve"> e**(</w:t>
      </w:r>
      <w:r w:rsidR="005C329B">
        <w:rPr>
          <w:sz w:val="44"/>
          <w:szCs w:val="44"/>
          <w:lang w:val="de-DE"/>
        </w:rPr>
        <w:t>(</w:t>
      </w:r>
      <w:r w:rsidR="008C3CAB" w:rsidRPr="008C3CAB">
        <w:rPr>
          <w:rFonts w:ascii="Symbol" w:hAnsi="Symbol"/>
          <w:sz w:val="44"/>
          <w:szCs w:val="44"/>
        </w:rPr>
        <w:t>-</w:t>
      </w:r>
      <w:r w:rsidR="008C3CAB" w:rsidRPr="0065313A">
        <w:rPr>
          <w:sz w:val="44"/>
          <w:szCs w:val="44"/>
          <w:lang w:val="de-DE"/>
        </w:rPr>
        <w:t>d(z,x</w:t>
      </w:r>
      <w:r w:rsidR="008C3CAB" w:rsidRPr="0065313A">
        <w:rPr>
          <w:sz w:val="44"/>
          <w:szCs w:val="44"/>
          <w:vertAlign w:val="subscript"/>
          <w:lang w:val="de-DE"/>
        </w:rPr>
        <w:t>i</w:t>
      </w:r>
      <w:r w:rsidR="008C3CAB" w:rsidRPr="0065313A">
        <w:rPr>
          <w:sz w:val="44"/>
          <w:szCs w:val="44"/>
          <w:lang w:val="de-DE"/>
        </w:rPr>
        <w:t>)</w:t>
      </w:r>
      <w:r w:rsidR="00130EEC" w:rsidRPr="0065313A">
        <w:rPr>
          <w:sz w:val="44"/>
          <w:szCs w:val="44"/>
          <w:lang w:val="de-DE"/>
        </w:rPr>
        <w:t>**2</w:t>
      </w:r>
      <w:r w:rsidR="005C329B">
        <w:rPr>
          <w:sz w:val="44"/>
          <w:szCs w:val="44"/>
          <w:lang w:val="de-DE"/>
        </w:rPr>
        <w:t>)</w:t>
      </w:r>
      <w:r w:rsidR="008C3CAB" w:rsidRPr="0065313A">
        <w:rPr>
          <w:sz w:val="44"/>
          <w:szCs w:val="44"/>
          <w:lang w:val="de-DE"/>
        </w:rPr>
        <w:t>/(2</w:t>
      </w:r>
      <w:r w:rsidR="008C3CAB" w:rsidRPr="008C3CAB">
        <w:rPr>
          <w:sz w:val="44"/>
          <w:szCs w:val="44"/>
        </w:rPr>
        <w:sym w:font="Symbol" w:char="F073"/>
      </w:r>
      <w:r w:rsidR="008C3CAB" w:rsidRPr="0065313A">
        <w:rPr>
          <w:sz w:val="44"/>
          <w:szCs w:val="44"/>
          <w:vertAlign w:val="superscript"/>
          <w:lang w:val="de-DE"/>
        </w:rPr>
        <w:t>2</w:t>
      </w:r>
      <w:r w:rsidR="008C3CAB" w:rsidRPr="0065313A">
        <w:rPr>
          <w:b/>
          <w:sz w:val="44"/>
          <w:szCs w:val="44"/>
          <w:lang w:val="de-DE"/>
        </w:rPr>
        <w:t>))</w:t>
      </w:r>
      <w:r w:rsidRPr="0065313A">
        <w:rPr>
          <w:b/>
          <w:sz w:val="44"/>
          <w:szCs w:val="44"/>
          <w:lang w:val="de-DE"/>
        </w:rPr>
        <w:br w:type="page"/>
      </w:r>
    </w:p>
    <w:p w14:paraId="2AE3555B" w14:textId="2522F5DF" w:rsidR="005A7DAF" w:rsidRDefault="004B321E" w:rsidP="0090209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Hierarchical Clustering </w:t>
      </w:r>
    </w:p>
    <w:p w14:paraId="671386D3" w14:textId="77777777" w:rsidR="004B321E" w:rsidRDefault="004B321E" w:rsidP="00902099">
      <w:pPr>
        <w:rPr>
          <w:b/>
          <w:sz w:val="28"/>
          <w:szCs w:val="28"/>
        </w:rPr>
      </w:pPr>
    </w:p>
    <w:p w14:paraId="6933A098" w14:textId="67402E5F" w:rsidR="004B321E" w:rsidRDefault="00CE1BD5" w:rsidP="00902099">
      <w:pPr>
        <w:rPr>
          <w:b/>
          <w:sz w:val="28"/>
          <w:szCs w:val="28"/>
        </w:rPr>
      </w:pPr>
      <w:r w:rsidRPr="00CE1BD5">
        <w:rPr>
          <w:b/>
          <w:noProof/>
          <w:sz w:val="28"/>
          <w:szCs w:val="28"/>
        </w:rPr>
        <w:drawing>
          <wp:inline distT="0" distB="0" distL="0" distR="0" wp14:anchorId="243FDCB0" wp14:editId="41020E2D">
            <wp:extent cx="5438775" cy="2181225"/>
            <wp:effectExtent l="0" t="0" r="9525" b="9525"/>
            <wp:docPr id="110594" name="Picture 2" descr="What is a Dendrogram?">
              <a:extLst xmlns:a="http://schemas.openxmlformats.org/drawingml/2006/main">
                <a:ext uri="{FF2B5EF4-FFF2-40B4-BE49-F238E27FC236}">
                  <a16:creationId xmlns:a16="http://schemas.microsoft.com/office/drawing/2014/main" id="{3F0C9A56-4D7B-41A6-A63D-1A77E2B95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4" name="Picture 2" descr="What is a Dendrogram?">
                      <a:extLst>
                        <a:ext uri="{FF2B5EF4-FFF2-40B4-BE49-F238E27FC236}">
                          <a16:creationId xmlns:a16="http://schemas.microsoft.com/office/drawing/2014/main" id="{3F0C9A56-4D7B-41A6-A63D-1A77E2B951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181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B321E">
        <w:rPr>
          <w:b/>
          <w:sz w:val="28"/>
          <w:szCs w:val="28"/>
        </w:rPr>
        <w:t xml:space="preserve"> </w:t>
      </w:r>
    </w:p>
    <w:p w14:paraId="136E717E" w14:textId="5264AFBB" w:rsidR="004B321E" w:rsidRDefault="00CE1BD5" w:rsidP="00902099">
      <w:pPr>
        <w:rPr>
          <w:bCs/>
        </w:rPr>
      </w:pPr>
      <w:r w:rsidRPr="00CE1BD5">
        <w:rPr>
          <w:bCs/>
        </w:rPr>
        <w:t>Other ways to specify dendrograms through Merge history</w:t>
      </w:r>
      <w:r>
        <w:rPr>
          <w:bCs/>
        </w:rPr>
        <w:t xml:space="preserve"> in Midterm2</w:t>
      </w:r>
      <w:r w:rsidRPr="00CE1BD5">
        <w:rPr>
          <w:bCs/>
        </w:rPr>
        <w:t xml:space="preserve">: </w:t>
      </w:r>
    </w:p>
    <w:p w14:paraId="5AFCF774" w14:textId="31A368E5" w:rsidR="00DB1FD0" w:rsidRPr="00DB1FD0" w:rsidRDefault="00DB1FD0" w:rsidP="00DB1FD0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{E} and {F}</w:t>
      </w:r>
    </w:p>
    <w:p w14:paraId="7C0D6C11" w14:textId="698629C2" w:rsidR="00CE1BD5" w:rsidRDefault="00CE1BD5" w:rsidP="00CE1BD5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{A} and {B}</w:t>
      </w:r>
    </w:p>
    <w:p w14:paraId="29431FAB" w14:textId="1865894C" w:rsidR="00CE1BD5" w:rsidRDefault="00CE1BD5" w:rsidP="00CE1BD5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{E,F} and {D}</w:t>
      </w:r>
    </w:p>
    <w:p w14:paraId="59F89698" w14:textId="163143F2" w:rsidR="00CE1BD5" w:rsidRDefault="00CE1BD5" w:rsidP="00CE1BD5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{D,E,F} and {C}</w:t>
      </w:r>
    </w:p>
    <w:p w14:paraId="0818EAFD" w14:textId="1112617A" w:rsidR="00CE1BD5" w:rsidRPr="00CE1BD5" w:rsidRDefault="00CE1BD5" w:rsidP="00CE1BD5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{A,B} and {C,D,E,F} </w:t>
      </w:r>
    </w:p>
    <w:p w14:paraId="5318826E" w14:textId="77777777" w:rsidR="00CE1BD5" w:rsidRDefault="00CE1BD5" w:rsidP="004B321E">
      <w:pPr>
        <w:rPr>
          <w:b/>
          <w:sz w:val="28"/>
          <w:szCs w:val="28"/>
        </w:rPr>
      </w:pPr>
    </w:p>
    <w:p w14:paraId="2483F351" w14:textId="77777777" w:rsidR="00CE1BD5" w:rsidRDefault="00CE1BD5" w:rsidP="004B321E">
      <w:pPr>
        <w:rPr>
          <w:b/>
          <w:sz w:val="28"/>
          <w:szCs w:val="28"/>
        </w:rPr>
      </w:pPr>
    </w:p>
    <w:p w14:paraId="0ABCC1C2" w14:textId="77777777" w:rsidR="00CE1BD5" w:rsidRDefault="00CE1BD5" w:rsidP="004B321E">
      <w:pPr>
        <w:rPr>
          <w:b/>
          <w:sz w:val="28"/>
          <w:szCs w:val="28"/>
        </w:rPr>
      </w:pPr>
    </w:p>
    <w:p w14:paraId="76DBDED3" w14:textId="77777777" w:rsidR="00CE1BD5" w:rsidRDefault="00CE1BD5" w:rsidP="004B321E">
      <w:pPr>
        <w:rPr>
          <w:b/>
          <w:sz w:val="28"/>
          <w:szCs w:val="28"/>
        </w:rPr>
      </w:pPr>
    </w:p>
    <w:p w14:paraId="5178F85C" w14:textId="0661F40A" w:rsidR="004B321E" w:rsidRDefault="004B321E" w:rsidP="004B3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Outlier Detection </w:t>
      </w:r>
    </w:p>
    <w:p w14:paraId="3E7E122F" w14:textId="77777777" w:rsidR="004B321E" w:rsidRDefault="004B321E" w:rsidP="00902099">
      <w:pPr>
        <w:rPr>
          <w:b/>
          <w:sz w:val="28"/>
          <w:szCs w:val="28"/>
        </w:rPr>
      </w:pPr>
    </w:p>
    <w:p w14:paraId="1A413F69" w14:textId="64E50914" w:rsidR="004B321E" w:rsidRDefault="004B321E" w:rsidP="004B321E">
      <w:r>
        <w:t xml:space="preserve"> How does model-based outlier detection work? Limit your answer to at most 4 sentences! [4]</w:t>
      </w:r>
    </w:p>
    <w:p w14:paraId="542A535E" w14:textId="77777777" w:rsidR="004B321E" w:rsidRDefault="004B321E" w:rsidP="004B321E"/>
    <w:p w14:paraId="76CD2E23" w14:textId="77777777" w:rsidR="004B321E" w:rsidRDefault="004B321E" w:rsidP="004B321E">
      <w:r>
        <w:t xml:space="preserve">Basic points they should mention: a. fit a model M to the dataset [2] b. using the model D compute the density of each point o in the dataset and use this density as the outlier score [2]. </w:t>
      </w:r>
    </w:p>
    <w:p w14:paraId="75996EEC" w14:textId="77777777" w:rsidR="004B321E" w:rsidRPr="00561073" w:rsidRDefault="004B321E" w:rsidP="00902099">
      <w:pPr>
        <w:rPr>
          <w:bCs/>
        </w:rPr>
      </w:pPr>
    </w:p>
    <w:sectPr w:rsidR="004B321E" w:rsidRPr="00561073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338A" w14:textId="77777777" w:rsidR="000A5D12" w:rsidRDefault="000A5D12">
      <w:r>
        <w:separator/>
      </w:r>
    </w:p>
  </w:endnote>
  <w:endnote w:type="continuationSeparator" w:id="0">
    <w:p w14:paraId="52415324" w14:textId="77777777" w:rsidR="000A5D12" w:rsidRDefault="000A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F880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21ED7" w14:textId="77777777" w:rsidR="003C0EA8" w:rsidRDefault="003C0E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E684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B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050FD" w14:textId="77777777" w:rsidR="003C0EA8" w:rsidRDefault="003C0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6158" w14:textId="77777777" w:rsidR="000A5D12" w:rsidRDefault="000A5D12">
      <w:r>
        <w:separator/>
      </w:r>
    </w:p>
  </w:footnote>
  <w:footnote w:type="continuationSeparator" w:id="0">
    <w:p w14:paraId="183B2F09" w14:textId="77777777" w:rsidR="000A5D12" w:rsidRDefault="000A5D12">
      <w:r>
        <w:continuationSeparator/>
      </w:r>
    </w:p>
  </w:footnote>
  <w:footnote w:id="1">
    <w:p w14:paraId="79010AC0" w14:textId="77777777" w:rsidR="003C5D28" w:rsidRDefault="003C5D28" w:rsidP="003C5D28">
      <w:pPr>
        <w:pStyle w:val="FootnoteText"/>
      </w:pPr>
      <w:r>
        <w:rPr>
          <w:rStyle w:val="FootnoteReference"/>
        </w:rPr>
        <w:footnoteRef/>
      </w:r>
      <w:r>
        <w:t xml:space="preserve"> The object itself counts towards the number of objects in its </w:t>
      </w:r>
      <w:r>
        <w:sym w:font="Symbol" w:char="F065"/>
      </w:r>
      <w:r>
        <w:t xml:space="preserve">-radius when determining core points! </w:t>
      </w:r>
    </w:p>
  </w:footnote>
  <w:footnote w:id="2">
    <w:p w14:paraId="75157795" w14:textId="77777777" w:rsidR="004B321E" w:rsidRDefault="004B321E" w:rsidP="004B321E">
      <w:pPr>
        <w:pStyle w:val="FootnoteText"/>
      </w:pPr>
      <w:r>
        <w:rPr>
          <w:rStyle w:val="FootnoteReference"/>
        </w:rPr>
        <w:footnoteRef/>
      </w:r>
      <w:r>
        <w:t xml:space="preserve"> d((x1,y1),(x2,y2))= |x1-x2| + |y1-y2|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B160E"/>
    <w:multiLevelType w:val="hybridMultilevel"/>
    <w:tmpl w:val="AC7C899A"/>
    <w:lvl w:ilvl="0" w:tplc="819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C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8F8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4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0A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26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6D3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CF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297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998"/>
    <w:multiLevelType w:val="hybridMultilevel"/>
    <w:tmpl w:val="C404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560B2A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F566D"/>
    <w:multiLevelType w:val="hybridMultilevel"/>
    <w:tmpl w:val="B5286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E6C1B"/>
    <w:multiLevelType w:val="hybridMultilevel"/>
    <w:tmpl w:val="359C3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CD3438"/>
    <w:multiLevelType w:val="hybridMultilevel"/>
    <w:tmpl w:val="2DD4764C"/>
    <w:lvl w:ilvl="0" w:tplc="ED1620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B6C00"/>
    <w:multiLevelType w:val="hybridMultilevel"/>
    <w:tmpl w:val="3B9E8CAE"/>
    <w:lvl w:ilvl="0" w:tplc="8988A32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449D4"/>
    <w:multiLevelType w:val="hybridMultilevel"/>
    <w:tmpl w:val="287EB05E"/>
    <w:lvl w:ilvl="0" w:tplc="7D3E1F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471D7C"/>
    <w:multiLevelType w:val="hybridMultilevel"/>
    <w:tmpl w:val="A402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62834"/>
    <w:multiLevelType w:val="hybridMultilevel"/>
    <w:tmpl w:val="08DE721A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DC6B0F"/>
    <w:multiLevelType w:val="hybridMultilevel"/>
    <w:tmpl w:val="F4A4C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141547"/>
    <w:multiLevelType w:val="hybridMultilevel"/>
    <w:tmpl w:val="0DD643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95583"/>
    <w:multiLevelType w:val="hybridMultilevel"/>
    <w:tmpl w:val="B3F89D90"/>
    <w:lvl w:ilvl="0" w:tplc="D18EED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4787579">
    <w:abstractNumId w:val="5"/>
  </w:num>
  <w:num w:numId="2" w16cid:durableId="1963225622">
    <w:abstractNumId w:val="21"/>
  </w:num>
  <w:num w:numId="3" w16cid:durableId="1986809290">
    <w:abstractNumId w:val="11"/>
  </w:num>
  <w:num w:numId="4" w16cid:durableId="1699239816">
    <w:abstractNumId w:val="27"/>
  </w:num>
  <w:num w:numId="5" w16cid:durableId="1217887640">
    <w:abstractNumId w:val="6"/>
  </w:num>
  <w:num w:numId="6" w16cid:durableId="1284268700">
    <w:abstractNumId w:val="7"/>
  </w:num>
  <w:num w:numId="7" w16cid:durableId="1310357330">
    <w:abstractNumId w:val="2"/>
  </w:num>
  <w:num w:numId="8" w16cid:durableId="2026975246">
    <w:abstractNumId w:val="8"/>
  </w:num>
  <w:num w:numId="9" w16cid:durableId="1185241759">
    <w:abstractNumId w:val="19"/>
  </w:num>
  <w:num w:numId="10" w16cid:durableId="414010799">
    <w:abstractNumId w:val="24"/>
  </w:num>
  <w:num w:numId="11" w16cid:durableId="1239899108">
    <w:abstractNumId w:val="16"/>
  </w:num>
  <w:num w:numId="12" w16cid:durableId="239827545">
    <w:abstractNumId w:val="22"/>
  </w:num>
  <w:num w:numId="13" w16cid:durableId="174851387">
    <w:abstractNumId w:val="18"/>
  </w:num>
  <w:num w:numId="14" w16cid:durableId="1545364917">
    <w:abstractNumId w:val="9"/>
  </w:num>
  <w:num w:numId="15" w16cid:durableId="1626691066">
    <w:abstractNumId w:val="13"/>
  </w:num>
  <w:num w:numId="16" w16cid:durableId="168713015">
    <w:abstractNumId w:val="25"/>
  </w:num>
  <w:num w:numId="17" w16cid:durableId="875391631">
    <w:abstractNumId w:val="17"/>
  </w:num>
  <w:num w:numId="18" w16cid:durableId="1870025792">
    <w:abstractNumId w:val="3"/>
  </w:num>
  <w:num w:numId="19" w16cid:durableId="883639985">
    <w:abstractNumId w:val="10"/>
  </w:num>
  <w:num w:numId="20" w16cid:durableId="173812964">
    <w:abstractNumId w:val="26"/>
  </w:num>
  <w:num w:numId="21" w16cid:durableId="236091310">
    <w:abstractNumId w:val="12"/>
  </w:num>
  <w:num w:numId="22" w16cid:durableId="1207793947">
    <w:abstractNumId w:val="15"/>
  </w:num>
  <w:num w:numId="23" w16cid:durableId="1012151755">
    <w:abstractNumId w:val="20"/>
  </w:num>
  <w:num w:numId="24" w16cid:durableId="2068646991">
    <w:abstractNumId w:val="14"/>
  </w:num>
  <w:num w:numId="25" w16cid:durableId="95271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53755">
    <w:abstractNumId w:val="4"/>
  </w:num>
  <w:num w:numId="27" w16cid:durableId="1317027852">
    <w:abstractNumId w:val="23"/>
  </w:num>
  <w:num w:numId="28" w16cid:durableId="155642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4143"/>
    <w:rsid w:val="0000515A"/>
    <w:rsid w:val="000053FC"/>
    <w:rsid w:val="00015891"/>
    <w:rsid w:val="00035901"/>
    <w:rsid w:val="00051543"/>
    <w:rsid w:val="00064D79"/>
    <w:rsid w:val="000757F0"/>
    <w:rsid w:val="000818B6"/>
    <w:rsid w:val="0008224A"/>
    <w:rsid w:val="00094BFE"/>
    <w:rsid w:val="000A5D12"/>
    <w:rsid w:val="000A667F"/>
    <w:rsid w:val="000A6799"/>
    <w:rsid w:val="000A7710"/>
    <w:rsid w:val="000B1E56"/>
    <w:rsid w:val="000B3F1D"/>
    <w:rsid w:val="000C629A"/>
    <w:rsid w:val="000C6C84"/>
    <w:rsid w:val="000D450A"/>
    <w:rsid w:val="000E49A8"/>
    <w:rsid w:val="000F03E9"/>
    <w:rsid w:val="000F0E76"/>
    <w:rsid w:val="000F2693"/>
    <w:rsid w:val="000F4E2D"/>
    <w:rsid w:val="00107C78"/>
    <w:rsid w:val="001209FD"/>
    <w:rsid w:val="001303AC"/>
    <w:rsid w:val="00130C24"/>
    <w:rsid w:val="00130EEC"/>
    <w:rsid w:val="001310BD"/>
    <w:rsid w:val="00144E42"/>
    <w:rsid w:val="00156A7E"/>
    <w:rsid w:val="00165691"/>
    <w:rsid w:val="0018733D"/>
    <w:rsid w:val="00191709"/>
    <w:rsid w:val="00193D91"/>
    <w:rsid w:val="00193DDA"/>
    <w:rsid w:val="0019620D"/>
    <w:rsid w:val="001A141D"/>
    <w:rsid w:val="001B58A9"/>
    <w:rsid w:val="001B7B72"/>
    <w:rsid w:val="001C3992"/>
    <w:rsid w:val="001D4A4D"/>
    <w:rsid w:val="001E146D"/>
    <w:rsid w:val="001F59BC"/>
    <w:rsid w:val="00200741"/>
    <w:rsid w:val="00201162"/>
    <w:rsid w:val="00201291"/>
    <w:rsid w:val="0020270E"/>
    <w:rsid w:val="002028E1"/>
    <w:rsid w:val="002126B3"/>
    <w:rsid w:val="002129F4"/>
    <w:rsid w:val="002240E1"/>
    <w:rsid w:val="002471A0"/>
    <w:rsid w:val="00254B99"/>
    <w:rsid w:val="00256CB0"/>
    <w:rsid w:val="00257832"/>
    <w:rsid w:val="002614B0"/>
    <w:rsid w:val="00261A9B"/>
    <w:rsid w:val="00272D89"/>
    <w:rsid w:val="00275A10"/>
    <w:rsid w:val="00276219"/>
    <w:rsid w:val="00280AA8"/>
    <w:rsid w:val="00287B01"/>
    <w:rsid w:val="0029453C"/>
    <w:rsid w:val="00296F4B"/>
    <w:rsid w:val="002B14A5"/>
    <w:rsid w:val="002B26EB"/>
    <w:rsid w:val="002C0741"/>
    <w:rsid w:val="002C379D"/>
    <w:rsid w:val="002C4B25"/>
    <w:rsid w:val="002D04F6"/>
    <w:rsid w:val="002D5953"/>
    <w:rsid w:val="002D60B7"/>
    <w:rsid w:val="002E3F0A"/>
    <w:rsid w:val="002F2EC2"/>
    <w:rsid w:val="002F7510"/>
    <w:rsid w:val="003065EA"/>
    <w:rsid w:val="003076B3"/>
    <w:rsid w:val="0034148D"/>
    <w:rsid w:val="0034511C"/>
    <w:rsid w:val="00345AA2"/>
    <w:rsid w:val="003553CA"/>
    <w:rsid w:val="00360D0A"/>
    <w:rsid w:val="003636A1"/>
    <w:rsid w:val="00363781"/>
    <w:rsid w:val="003648FB"/>
    <w:rsid w:val="00373D90"/>
    <w:rsid w:val="00374A57"/>
    <w:rsid w:val="003939E8"/>
    <w:rsid w:val="00396586"/>
    <w:rsid w:val="003A3BAB"/>
    <w:rsid w:val="003B08D9"/>
    <w:rsid w:val="003B3994"/>
    <w:rsid w:val="003B606A"/>
    <w:rsid w:val="003C0EA8"/>
    <w:rsid w:val="003C5D28"/>
    <w:rsid w:val="003C7DC9"/>
    <w:rsid w:val="003D0EE8"/>
    <w:rsid w:val="003D14F1"/>
    <w:rsid w:val="003D4794"/>
    <w:rsid w:val="003E1CE4"/>
    <w:rsid w:val="003E2240"/>
    <w:rsid w:val="003F5124"/>
    <w:rsid w:val="00413D2C"/>
    <w:rsid w:val="0041564B"/>
    <w:rsid w:val="004159B7"/>
    <w:rsid w:val="0042086C"/>
    <w:rsid w:val="00420AB7"/>
    <w:rsid w:val="004437B3"/>
    <w:rsid w:val="00447487"/>
    <w:rsid w:val="00454EDA"/>
    <w:rsid w:val="00463BD6"/>
    <w:rsid w:val="00467190"/>
    <w:rsid w:val="00475CE8"/>
    <w:rsid w:val="00494892"/>
    <w:rsid w:val="004A0224"/>
    <w:rsid w:val="004A0EED"/>
    <w:rsid w:val="004A36AF"/>
    <w:rsid w:val="004B182B"/>
    <w:rsid w:val="004B321E"/>
    <w:rsid w:val="004B37D0"/>
    <w:rsid w:val="004D2222"/>
    <w:rsid w:val="004E4AD3"/>
    <w:rsid w:val="004F28A8"/>
    <w:rsid w:val="005072FE"/>
    <w:rsid w:val="0050772D"/>
    <w:rsid w:val="0051239C"/>
    <w:rsid w:val="005229A6"/>
    <w:rsid w:val="00532711"/>
    <w:rsid w:val="00547297"/>
    <w:rsid w:val="005514A1"/>
    <w:rsid w:val="00561073"/>
    <w:rsid w:val="00573C94"/>
    <w:rsid w:val="005813F2"/>
    <w:rsid w:val="005820DE"/>
    <w:rsid w:val="0059218E"/>
    <w:rsid w:val="005A3ADE"/>
    <w:rsid w:val="005A41DC"/>
    <w:rsid w:val="005A4A82"/>
    <w:rsid w:val="005A7DAF"/>
    <w:rsid w:val="005B2623"/>
    <w:rsid w:val="005C329B"/>
    <w:rsid w:val="005C6227"/>
    <w:rsid w:val="005E2F45"/>
    <w:rsid w:val="00600643"/>
    <w:rsid w:val="00606057"/>
    <w:rsid w:val="0061236E"/>
    <w:rsid w:val="0061557C"/>
    <w:rsid w:val="00616D45"/>
    <w:rsid w:val="006252DE"/>
    <w:rsid w:val="00634736"/>
    <w:rsid w:val="0063528A"/>
    <w:rsid w:val="006432BE"/>
    <w:rsid w:val="00645A5B"/>
    <w:rsid w:val="006508BD"/>
    <w:rsid w:val="0065313A"/>
    <w:rsid w:val="00661260"/>
    <w:rsid w:val="0066210E"/>
    <w:rsid w:val="00672300"/>
    <w:rsid w:val="006925AF"/>
    <w:rsid w:val="006959B6"/>
    <w:rsid w:val="00696901"/>
    <w:rsid w:val="006B0DFB"/>
    <w:rsid w:val="006B10B7"/>
    <w:rsid w:val="006B7DC1"/>
    <w:rsid w:val="006C3BCF"/>
    <w:rsid w:val="006C4FDF"/>
    <w:rsid w:val="006D2ED0"/>
    <w:rsid w:val="006D6186"/>
    <w:rsid w:val="006E4B87"/>
    <w:rsid w:val="006F261B"/>
    <w:rsid w:val="006F287D"/>
    <w:rsid w:val="00701716"/>
    <w:rsid w:val="00705365"/>
    <w:rsid w:val="007065E6"/>
    <w:rsid w:val="007440FC"/>
    <w:rsid w:val="00745C0B"/>
    <w:rsid w:val="00752F7E"/>
    <w:rsid w:val="0075304F"/>
    <w:rsid w:val="00761124"/>
    <w:rsid w:val="007714A9"/>
    <w:rsid w:val="00775280"/>
    <w:rsid w:val="007762C9"/>
    <w:rsid w:val="00784440"/>
    <w:rsid w:val="00786525"/>
    <w:rsid w:val="007A462F"/>
    <w:rsid w:val="007A66D6"/>
    <w:rsid w:val="007E3895"/>
    <w:rsid w:val="007E7F8E"/>
    <w:rsid w:val="007F46D8"/>
    <w:rsid w:val="007F56A6"/>
    <w:rsid w:val="007F7026"/>
    <w:rsid w:val="008077DD"/>
    <w:rsid w:val="00813B69"/>
    <w:rsid w:val="00814A2C"/>
    <w:rsid w:val="00816849"/>
    <w:rsid w:val="00816942"/>
    <w:rsid w:val="0082136C"/>
    <w:rsid w:val="0082618F"/>
    <w:rsid w:val="00836BDB"/>
    <w:rsid w:val="00853D27"/>
    <w:rsid w:val="00853D7A"/>
    <w:rsid w:val="0085697E"/>
    <w:rsid w:val="008656E7"/>
    <w:rsid w:val="008666E2"/>
    <w:rsid w:val="00870026"/>
    <w:rsid w:val="008719A2"/>
    <w:rsid w:val="00871CDA"/>
    <w:rsid w:val="008760F8"/>
    <w:rsid w:val="00881EB3"/>
    <w:rsid w:val="00882FC0"/>
    <w:rsid w:val="008A0ACA"/>
    <w:rsid w:val="008A3983"/>
    <w:rsid w:val="008A3BB7"/>
    <w:rsid w:val="008C3CAB"/>
    <w:rsid w:val="008C55A6"/>
    <w:rsid w:val="008D1F72"/>
    <w:rsid w:val="008D704E"/>
    <w:rsid w:val="008E62AB"/>
    <w:rsid w:val="008E745D"/>
    <w:rsid w:val="008F3D6E"/>
    <w:rsid w:val="008F7CCE"/>
    <w:rsid w:val="009013F2"/>
    <w:rsid w:val="00902099"/>
    <w:rsid w:val="00905D02"/>
    <w:rsid w:val="00907BDB"/>
    <w:rsid w:val="00910428"/>
    <w:rsid w:val="00921828"/>
    <w:rsid w:val="009300FD"/>
    <w:rsid w:val="009304F9"/>
    <w:rsid w:val="00931C75"/>
    <w:rsid w:val="00931EC8"/>
    <w:rsid w:val="00933E8D"/>
    <w:rsid w:val="009348C1"/>
    <w:rsid w:val="009447B2"/>
    <w:rsid w:val="009476CE"/>
    <w:rsid w:val="00950C26"/>
    <w:rsid w:val="00951657"/>
    <w:rsid w:val="00960E6E"/>
    <w:rsid w:val="00983357"/>
    <w:rsid w:val="009859F9"/>
    <w:rsid w:val="009925AE"/>
    <w:rsid w:val="00993EAD"/>
    <w:rsid w:val="00997DA3"/>
    <w:rsid w:val="009A2883"/>
    <w:rsid w:val="009D2711"/>
    <w:rsid w:val="009D2EAE"/>
    <w:rsid w:val="009D31F6"/>
    <w:rsid w:val="009D6C64"/>
    <w:rsid w:val="009E323F"/>
    <w:rsid w:val="009E3E57"/>
    <w:rsid w:val="009E618D"/>
    <w:rsid w:val="009F348A"/>
    <w:rsid w:val="00A22DF0"/>
    <w:rsid w:val="00A2433C"/>
    <w:rsid w:val="00A24B4D"/>
    <w:rsid w:val="00A32B9B"/>
    <w:rsid w:val="00A56B49"/>
    <w:rsid w:val="00A615D8"/>
    <w:rsid w:val="00A657BB"/>
    <w:rsid w:val="00A73316"/>
    <w:rsid w:val="00A73647"/>
    <w:rsid w:val="00A76BAD"/>
    <w:rsid w:val="00A828D2"/>
    <w:rsid w:val="00A846A8"/>
    <w:rsid w:val="00A877FA"/>
    <w:rsid w:val="00A87DC4"/>
    <w:rsid w:val="00AA2E16"/>
    <w:rsid w:val="00AC0E33"/>
    <w:rsid w:val="00AC1130"/>
    <w:rsid w:val="00AC2B90"/>
    <w:rsid w:val="00AC3EE7"/>
    <w:rsid w:val="00AC4648"/>
    <w:rsid w:val="00AD14F7"/>
    <w:rsid w:val="00AD2F39"/>
    <w:rsid w:val="00AE10D5"/>
    <w:rsid w:val="00AE15BA"/>
    <w:rsid w:val="00AF5D7D"/>
    <w:rsid w:val="00AF5F79"/>
    <w:rsid w:val="00B10290"/>
    <w:rsid w:val="00B14C48"/>
    <w:rsid w:val="00B25E0F"/>
    <w:rsid w:val="00B40F70"/>
    <w:rsid w:val="00B4740A"/>
    <w:rsid w:val="00B47598"/>
    <w:rsid w:val="00B52B35"/>
    <w:rsid w:val="00B600CD"/>
    <w:rsid w:val="00B61B5B"/>
    <w:rsid w:val="00B65F21"/>
    <w:rsid w:val="00B7379A"/>
    <w:rsid w:val="00B8541B"/>
    <w:rsid w:val="00B85BA1"/>
    <w:rsid w:val="00BB1C01"/>
    <w:rsid w:val="00BB43A4"/>
    <w:rsid w:val="00BC2368"/>
    <w:rsid w:val="00BC387D"/>
    <w:rsid w:val="00BE045D"/>
    <w:rsid w:val="00BE0DCA"/>
    <w:rsid w:val="00BE4E56"/>
    <w:rsid w:val="00BE6643"/>
    <w:rsid w:val="00BF0D1E"/>
    <w:rsid w:val="00C063F3"/>
    <w:rsid w:val="00C2625B"/>
    <w:rsid w:val="00C272F7"/>
    <w:rsid w:val="00C37EC2"/>
    <w:rsid w:val="00C413F6"/>
    <w:rsid w:val="00C47C7C"/>
    <w:rsid w:val="00C535EC"/>
    <w:rsid w:val="00C56ECD"/>
    <w:rsid w:val="00C609D8"/>
    <w:rsid w:val="00C61426"/>
    <w:rsid w:val="00C855C2"/>
    <w:rsid w:val="00C86D64"/>
    <w:rsid w:val="00C95088"/>
    <w:rsid w:val="00CA0ADA"/>
    <w:rsid w:val="00CA1DB8"/>
    <w:rsid w:val="00CA24FF"/>
    <w:rsid w:val="00CA3528"/>
    <w:rsid w:val="00CB3754"/>
    <w:rsid w:val="00CE042E"/>
    <w:rsid w:val="00CE1BD5"/>
    <w:rsid w:val="00CE48B2"/>
    <w:rsid w:val="00CF1828"/>
    <w:rsid w:val="00CF509E"/>
    <w:rsid w:val="00CF6C48"/>
    <w:rsid w:val="00CF7727"/>
    <w:rsid w:val="00D00E2B"/>
    <w:rsid w:val="00D02A09"/>
    <w:rsid w:val="00D02F41"/>
    <w:rsid w:val="00D037C1"/>
    <w:rsid w:val="00D05DC9"/>
    <w:rsid w:val="00D07729"/>
    <w:rsid w:val="00D12014"/>
    <w:rsid w:val="00D15ED8"/>
    <w:rsid w:val="00D30B59"/>
    <w:rsid w:val="00D30CD6"/>
    <w:rsid w:val="00D32001"/>
    <w:rsid w:val="00D4066E"/>
    <w:rsid w:val="00D42180"/>
    <w:rsid w:val="00D4635F"/>
    <w:rsid w:val="00D5247D"/>
    <w:rsid w:val="00D554FF"/>
    <w:rsid w:val="00D56CD0"/>
    <w:rsid w:val="00D701B5"/>
    <w:rsid w:val="00D71B01"/>
    <w:rsid w:val="00D71BD8"/>
    <w:rsid w:val="00D72B4C"/>
    <w:rsid w:val="00D72E71"/>
    <w:rsid w:val="00D7380B"/>
    <w:rsid w:val="00D864DE"/>
    <w:rsid w:val="00D900B2"/>
    <w:rsid w:val="00D94E06"/>
    <w:rsid w:val="00D95303"/>
    <w:rsid w:val="00DA39FA"/>
    <w:rsid w:val="00DB1FD0"/>
    <w:rsid w:val="00DB3150"/>
    <w:rsid w:val="00DB3238"/>
    <w:rsid w:val="00DB4595"/>
    <w:rsid w:val="00DC115A"/>
    <w:rsid w:val="00DD52F1"/>
    <w:rsid w:val="00DE7051"/>
    <w:rsid w:val="00E27BDE"/>
    <w:rsid w:val="00E34B19"/>
    <w:rsid w:val="00E34C98"/>
    <w:rsid w:val="00E407E6"/>
    <w:rsid w:val="00E42156"/>
    <w:rsid w:val="00E50CA3"/>
    <w:rsid w:val="00E50EBD"/>
    <w:rsid w:val="00E520BF"/>
    <w:rsid w:val="00E63540"/>
    <w:rsid w:val="00E65EFB"/>
    <w:rsid w:val="00E72849"/>
    <w:rsid w:val="00E75985"/>
    <w:rsid w:val="00E81C13"/>
    <w:rsid w:val="00E83E22"/>
    <w:rsid w:val="00E865CB"/>
    <w:rsid w:val="00EA4115"/>
    <w:rsid w:val="00EA5B69"/>
    <w:rsid w:val="00EA67BE"/>
    <w:rsid w:val="00EB267A"/>
    <w:rsid w:val="00EB6FCD"/>
    <w:rsid w:val="00EC5787"/>
    <w:rsid w:val="00EC5ED1"/>
    <w:rsid w:val="00ED43D9"/>
    <w:rsid w:val="00ED636E"/>
    <w:rsid w:val="00EE0858"/>
    <w:rsid w:val="00EE4EF5"/>
    <w:rsid w:val="00EF62F6"/>
    <w:rsid w:val="00F035CC"/>
    <w:rsid w:val="00F07F44"/>
    <w:rsid w:val="00F11294"/>
    <w:rsid w:val="00F13BB3"/>
    <w:rsid w:val="00F14A19"/>
    <w:rsid w:val="00F313C4"/>
    <w:rsid w:val="00F354F7"/>
    <w:rsid w:val="00F45E3F"/>
    <w:rsid w:val="00F5471A"/>
    <w:rsid w:val="00F647CC"/>
    <w:rsid w:val="00FA05E2"/>
    <w:rsid w:val="00FA641A"/>
    <w:rsid w:val="00FB04E6"/>
    <w:rsid w:val="00FB1487"/>
    <w:rsid w:val="00FB2273"/>
    <w:rsid w:val="00FB43E1"/>
    <w:rsid w:val="00FC03DB"/>
    <w:rsid w:val="00FC0A07"/>
    <w:rsid w:val="00FC2ABF"/>
    <w:rsid w:val="00FC34A7"/>
    <w:rsid w:val="00FC643F"/>
    <w:rsid w:val="00FD0932"/>
    <w:rsid w:val="00FD2882"/>
    <w:rsid w:val="00FD4886"/>
    <w:rsid w:val="00FD5C70"/>
    <w:rsid w:val="00FE1E61"/>
    <w:rsid w:val="00FE7B45"/>
    <w:rsid w:val="00FE7D6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FAFE"/>
  <w15:docId w15:val="{93C4C5B9-32AE-4F47-B98F-1B8D0B9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/>
      <w:bCs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paragraph" w:styleId="BodyTextIndent3">
    <w:name w:val="Body Text Indent 3"/>
    <w:basedOn w:val="Normal"/>
    <w:pPr>
      <w:ind w:left="36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rsid w:val="00B85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BA1"/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7F70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0C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6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E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72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2D89"/>
  </w:style>
  <w:style w:type="character" w:styleId="FootnoteReference">
    <w:name w:val="footnote reference"/>
    <w:basedOn w:val="DefaultParagraphFont"/>
    <w:uiPriority w:val="99"/>
    <w:rsid w:val="00272D89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08224A"/>
    <w:rPr>
      <w:rFonts w:ascii="Courier New" w:hAnsi="Courier New" w:cs="Courier New"/>
    </w:rPr>
  </w:style>
  <w:style w:type="character" w:styleId="Hyperlink">
    <w:name w:val="Hyperlink"/>
    <w:basedOn w:val="DefaultParagraphFont"/>
    <w:unhideWhenUsed/>
    <w:rsid w:val="00EE0858"/>
    <w:rPr>
      <w:color w:val="0000FF" w:themeColor="hyperlink"/>
      <w:u w:val="single"/>
    </w:rPr>
  </w:style>
  <w:style w:type="character" w:customStyle="1" w:styleId="mwe-math-mathml-inline">
    <w:name w:val="mwe-math-mathml-inline"/>
    <w:basedOn w:val="DefaultParagraphFont"/>
    <w:rsid w:val="00EE0858"/>
  </w:style>
  <w:style w:type="character" w:styleId="UnresolvedMention">
    <w:name w:val="Unresolved Mention"/>
    <w:basedOn w:val="DefaultParagraphFont"/>
    <w:uiPriority w:val="99"/>
    <w:semiHidden/>
    <w:unhideWhenUsed/>
    <w:rsid w:val="00D42180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14B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65B4-5BF0-4066-B442-FBAC8FE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952</Words>
  <Characters>4249</Characters>
  <Application>Microsoft Office Word</Application>
  <DocSecurity>0</DocSecurity>
  <Lines>303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5016</CharactersWithSpaces>
  <SharedDoc>false</SharedDoc>
  <HLinks>
    <vt:vector size="6" baseType="variant"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www.naturephoto-cz.com/photos/others/snowdrop-22008.jpg&amp;imgrefurl=http://www.naturephoto-cz.com/snowdrop:galanthus-nivalis-photo-1608.html&amp;h=520&amp;w=361&amp;sz=24&amp;tbnid=Grr0LBCBg0x8WM::&amp;tbnh=131&amp;tbnw=91&amp;prev=/images%3Fq%3DSnowdrop&amp;usg=__v-u57xar3UKzS4mHchPn65ezeas=&amp;sa=X&amp;oi=image_result&amp;resnum=1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9</cp:revision>
  <cp:lastPrinted>2022-10-27T15:16:00Z</cp:lastPrinted>
  <dcterms:created xsi:type="dcterms:W3CDTF">2025-10-30T12:52:00Z</dcterms:created>
  <dcterms:modified xsi:type="dcterms:W3CDTF">2025-10-30T18:29:00Z</dcterms:modified>
</cp:coreProperties>
</file>