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70EDC7" w14:textId="735620A7" w:rsidR="00B9629B" w:rsidRPr="003C7E64" w:rsidRDefault="003C7E64" w:rsidP="003C7E64">
      <w:pPr>
        <w:pStyle w:val="Title"/>
        <w:jc w:val="right"/>
        <w:rPr>
          <w:sz w:val="16"/>
          <w:szCs w:val="16"/>
        </w:rPr>
      </w:pPr>
      <w:r>
        <w:rPr>
          <w:sz w:val="16"/>
          <w:szCs w:val="16"/>
        </w:rPr>
        <w:t>Christoph F. Eick</w:t>
      </w:r>
    </w:p>
    <w:p w14:paraId="535EBD90" w14:textId="06706E01" w:rsidR="005E4A2B" w:rsidRDefault="00A310C2">
      <w:pPr>
        <w:pStyle w:val="Title"/>
        <w:rPr>
          <w:sz w:val="36"/>
        </w:rPr>
      </w:pPr>
      <w:r>
        <w:rPr>
          <w:sz w:val="36"/>
        </w:rPr>
        <w:t>Midterm</w:t>
      </w:r>
      <w:r w:rsidR="00DC4658">
        <w:rPr>
          <w:sz w:val="36"/>
        </w:rPr>
        <w:t>1</w:t>
      </w:r>
      <w:r>
        <w:rPr>
          <w:sz w:val="36"/>
        </w:rPr>
        <w:t xml:space="preserve"> </w:t>
      </w:r>
      <w:r w:rsidR="005E4A2B">
        <w:rPr>
          <w:sz w:val="36"/>
        </w:rPr>
        <w:t>Exam</w:t>
      </w:r>
      <w:r w:rsidR="00DC4658">
        <w:rPr>
          <w:sz w:val="36"/>
        </w:rPr>
        <w:t xml:space="preserve"> </w:t>
      </w:r>
    </w:p>
    <w:p w14:paraId="0A0DC09C" w14:textId="260358FC" w:rsidR="00C46FD3" w:rsidRDefault="00C46FD3">
      <w:pPr>
        <w:pStyle w:val="Title"/>
        <w:rPr>
          <w:sz w:val="36"/>
        </w:rPr>
      </w:pPr>
      <w:r>
        <w:rPr>
          <w:sz w:val="36"/>
        </w:rPr>
        <w:t>Solution Sketches</w:t>
      </w:r>
    </w:p>
    <w:p w14:paraId="749B2815" w14:textId="6E934A25" w:rsidR="005E4A2B" w:rsidRDefault="005E4A2B">
      <w:pPr>
        <w:jc w:val="center"/>
        <w:rPr>
          <w:sz w:val="36"/>
        </w:rPr>
      </w:pPr>
      <w:r>
        <w:rPr>
          <w:sz w:val="36"/>
        </w:rPr>
        <w:t xml:space="preserve">COSC </w:t>
      </w:r>
      <w:r w:rsidR="0070493C">
        <w:rPr>
          <w:sz w:val="36"/>
        </w:rPr>
        <w:t xml:space="preserve">3337 </w:t>
      </w:r>
      <w:r w:rsidRPr="00BE6643">
        <w:rPr>
          <w:i/>
          <w:sz w:val="36"/>
        </w:rPr>
        <w:t xml:space="preserve">Data </w:t>
      </w:r>
      <w:r w:rsidR="0070493C">
        <w:rPr>
          <w:i/>
          <w:sz w:val="36"/>
        </w:rPr>
        <w:t>Science I</w:t>
      </w:r>
    </w:p>
    <w:p w14:paraId="7F5DA79C" w14:textId="010799FE" w:rsidR="005E4A2B" w:rsidRDefault="00CE71BC">
      <w:pPr>
        <w:jc w:val="center"/>
        <w:rPr>
          <w:sz w:val="36"/>
        </w:rPr>
      </w:pPr>
      <w:r>
        <w:rPr>
          <w:sz w:val="36"/>
        </w:rPr>
        <w:t xml:space="preserve">October </w:t>
      </w:r>
      <w:r w:rsidR="0074796C">
        <w:rPr>
          <w:sz w:val="36"/>
        </w:rPr>
        <w:t>3</w:t>
      </w:r>
      <w:r w:rsidR="00CF4DED">
        <w:rPr>
          <w:sz w:val="36"/>
        </w:rPr>
        <w:t>, 202</w:t>
      </w:r>
      <w:r w:rsidR="0074796C">
        <w:rPr>
          <w:sz w:val="36"/>
        </w:rPr>
        <w:t>3</w:t>
      </w:r>
    </w:p>
    <w:p w14:paraId="46F400C9" w14:textId="77777777" w:rsidR="005E4A2B" w:rsidRDefault="005E4A2B">
      <w:pPr>
        <w:rPr>
          <w:sz w:val="32"/>
        </w:rPr>
      </w:pPr>
      <w:r>
        <w:rPr>
          <w:sz w:val="32"/>
        </w:rPr>
        <w:t>Your Name:</w:t>
      </w:r>
    </w:p>
    <w:p w14:paraId="19CEF544" w14:textId="77777777" w:rsidR="005E4A2B" w:rsidRDefault="005E4A2B">
      <w:pPr>
        <w:rPr>
          <w:sz w:val="32"/>
        </w:rPr>
      </w:pPr>
      <w:r>
        <w:rPr>
          <w:sz w:val="32"/>
        </w:rPr>
        <w:t xml:space="preserve">Your student id: </w:t>
      </w:r>
    </w:p>
    <w:p w14:paraId="33A3E7CD" w14:textId="77777777" w:rsidR="005E4A2B" w:rsidRDefault="005E4A2B">
      <w:pPr>
        <w:rPr>
          <w:sz w:val="32"/>
        </w:rPr>
      </w:pPr>
    </w:p>
    <w:p w14:paraId="320082DC" w14:textId="77777777" w:rsidR="005E4A2B" w:rsidRDefault="005E4A2B">
      <w:pPr>
        <w:rPr>
          <w:sz w:val="32"/>
        </w:rPr>
      </w:pPr>
    </w:p>
    <w:p w14:paraId="58A8EE2A" w14:textId="77777777" w:rsidR="005E4A2B" w:rsidRDefault="005E4A2B">
      <w:pPr>
        <w:rPr>
          <w:sz w:val="32"/>
        </w:rPr>
      </w:pPr>
    </w:p>
    <w:p w14:paraId="63C59C98" w14:textId="075E440E" w:rsidR="005E4A2B" w:rsidRDefault="005E4A2B" w:rsidP="001E40AD">
      <w:pPr>
        <w:rPr>
          <w:sz w:val="32"/>
        </w:rPr>
      </w:pPr>
      <w:r>
        <w:rPr>
          <w:sz w:val="32"/>
        </w:rPr>
        <w:t xml:space="preserve">Problem 1 --- </w:t>
      </w:r>
      <w:r w:rsidR="000B0B59">
        <w:rPr>
          <w:sz w:val="32"/>
        </w:rPr>
        <w:t>Supervised Learning and Decision Trees</w:t>
      </w:r>
      <w:r w:rsidR="00E43B5C">
        <w:rPr>
          <w:sz w:val="32"/>
        </w:rPr>
        <w:t xml:space="preserve"> [</w:t>
      </w:r>
      <w:r w:rsidR="00F47C90">
        <w:rPr>
          <w:sz w:val="32"/>
        </w:rPr>
        <w:t>1</w:t>
      </w:r>
      <w:r w:rsidR="00A54FC3">
        <w:rPr>
          <w:sz w:val="32"/>
        </w:rPr>
        <w:t>4</w:t>
      </w:r>
      <w:r w:rsidR="00E43B5C">
        <w:rPr>
          <w:sz w:val="32"/>
        </w:rPr>
        <w:t>]</w:t>
      </w:r>
      <w:r w:rsidR="00E979EB">
        <w:rPr>
          <w:sz w:val="32"/>
        </w:rPr>
        <w:t>:</w:t>
      </w:r>
    </w:p>
    <w:p w14:paraId="2479F04B" w14:textId="466580DC" w:rsidR="00E43B5C" w:rsidRDefault="00E43B5C" w:rsidP="001E40AD">
      <w:pPr>
        <w:rPr>
          <w:sz w:val="32"/>
        </w:rPr>
      </w:pPr>
      <w:r>
        <w:rPr>
          <w:sz w:val="32"/>
        </w:rPr>
        <w:t xml:space="preserve">Problem 2 --- </w:t>
      </w:r>
      <w:r w:rsidR="00271191" w:rsidRPr="00271191">
        <w:rPr>
          <w:sz w:val="32"/>
        </w:rPr>
        <w:t>Miscellaneous Questions</w:t>
      </w:r>
      <w:r>
        <w:rPr>
          <w:sz w:val="32"/>
        </w:rPr>
        <w:t xml:space="preserve"> [1</w:t>
      </w:r>
      <w:r w:rsidR="00A54FC3">
        <w:rPr>
          <w:sz w:val="32"/>
        </w:rPr>
        <w:t>4</w:t>
      </w:r>
      <w:r>
        <w:rPr>
          <w:sz w:val="32"/>
        </w:rPr>
        <w:t>]</w:t>
      </w:r>
      <w:r w:rsidR="00E979EB">
        <w:rPr>
          <w:sz w:val="32"/>
        </w:rPr>
        <w:t>:</w:t>
      </w:r>
    </w:p>
    <w:p w14:paraId="61A40E50" w14:textId="3F0D6578" w:rsidR="005E4A2B" w:rsidRDefault="005E4A2B">
      <w:pPr>
        <w:rPr>
          <w:sz w:val="32"/>
        </w:rPr>
      </w:pPr>
      <w:r>
        <w:rPr>
          <w:sz w:val="32"/>
        </w:rPr>
        <w:t xml:space="preserve">Problem </w:t>
      </w:r>
      <w:r w:rsidR="00023AAB">
        <w:rPr>
          <w:sz w:val="32"/>
        </w:rPr>
        <w:t>3</w:t>
      </w:r>
      <w:r>
        <w:rPr>
          <w:sz w:val="32"/>
        </w:rPr>
        <w:t xml:space="preserve"> --- </w:t>
      </w:r>
      <w:r w:rsidR="00271191">
        <w:rPr>
          <w:sz w:val="32"/>
        </w:rPr>
        <w:t>Support Vector Machines</w:t>
      </w:r>
      <w:r w:rsidR="000B0B59">
        <w:rPr>
          <w:sz w:val="32"/>
        </w:rPr>
        <w:t xml:space="preserve"> </w:t>
      </w:r>
      <w:r w:rsidR="00E43B5C">
        <w:rPr>
          <w:sz w:val="32"/>
        </w:rPr>
        <w:t>[</w:t>
      </w:r>
      <w:r w:rsidR="00F47C90">
        <w:rPr>
          <w:sz w:val="32"/>
        </w:rPr>
        <w:t>1</w:t>
      </w:r>
      <w:r w:rsidR="00A54FC3">
        <w:rPr>
          <w:sz w:val="32"/>
        </w:rPr>
        <w:t>2</w:t>
      </w:r>
      <w:r w:rsidR="00E43B5C">
        <w:rPr>
          <w:sz w:val="32"/>
        </w:rPr>
        <w:t>]</w:t>
      </w:r>
      <w:r w:rsidR="00E979EB">
        <w:rPr>
          <w:sz w:val="32"/>
        </w:rPr>
        <w:t>:</w:t>
      </w:r>
    </w:p>
    <w:p w14:paraId="623FD07C" w14:textId="7FFA757F" w:rsidR="00EF60C1" w:rsidRDefault="005E4A2B">
      <w:pPr>
        <w:rPr>
          <w:sz w:val="32"/>
        </w:rPr>
      </w:pPr>
      <w:r>
        <w:rPr>
          <w:sz w:val="32"/>
        </w:rPr>
        <w:t xml:space="preserve">Problem </w:t>
      </w:r>
      <w:r w:rsidR="00023AAB">
        <w:rPr>
          <w:sz w:val="32"/>
        </w:rPr>
        <w:t>4</w:t>
      </w:r>
      <w:r>
        <w:rPr>
          <w:sz w:val="32"/>
        </w:rPr>
        <w:t xml:space="preserve"> --- </w:t>
      </w:r>
      <w:r w:rsidR="00DD48C4">
        <w:rPr>
          <w:sz w:val="32"/>
        </w:rPr>
        <w:t>EDA</w:t>
      </w:r>
      <w:r>
        <w:rPr>
          <w:sz w:val="32"/>
        </w:rPr>
        <w:t xml:space="preserve"> [</w:t>
      </w:r>
      <w:r w:rsidR="00A54FC3">
        <w:rPr>
          <w:sz w:val="32"/>
        </w:rPr>
        <w:t>16</w:t>
      </w:r>
      <w:r>
        <w:rPr>
          <w:sz w:val="32"/>
        </w:rPr>
        <w:t>]</w:t>
      </w:r>
      <w:r w:rsidR="00E979EB">
        <w:rPr>
          <w:sz w:val="32"/>
        </w:rPr>
        <w:t>:</w:t>
      </w:r>
    </w:p>
    <w:p w14:paraId="452E215A" w14:textId="467A7F39" w:rsidR="005E4A2B" w:rsidRDefault="00B46D87">
      <w:pPr>
        <w:rPr>
          <w:sz w:val="32"/>
        </w:rPr>
      </w:pPr>
      <w:r>
        <w:rPr>
          <w:sz w:val="32"/>
        </w:rPr>
        <w:t xml:space="preserve">Problem 5 --- Non-Parametric Density Estimation </w:t>
      </w:r>
      <w:r w:rsidR="00A54FC3">
        <w:rPr>
          <w:sz w:val="32"/>
        </w:rPr>
        <w:t>[</w:t>
      </w:r>
      <w:r w:rsidR="00224EC1">
        <w:rPr>
          <w:sz w:val="32"/>
        </w:rPr>
        <w:t>8</w:t>
      </w:r>
      <w:r w:rsidR="00A54FC3">
        <w:rPr>
          <w:sz w:val="32"/>
        </w:rPr>
        <w:t>]</w:t>
      </w:r>
      <w:r w:rsidR="00E979EB">
        <w:rPr>
          <w:sz w:val="32"/>
        </w:rPr>
        <w:t>:</w:t>
      </w:r>
    </w:p>
    <w:p w14:paraId="15C260A6" w14:textId="77777777" w:rsidR="005E4A2B" w:rsidRDefault="005E4A2B">
      <w:pPr>
        <w:rPr>
          <w:sz w:val="32"/>
        </w:rPr>
      </w:pPr>
    </w:p>
    <w:p w14:paraId="5D0289CF" w14:textId="72D05086" w:rsidR="005E4A2B" w:rsidRDefault="0017234F">
      <w:pPr>
        <w:rPr>
          <w:sz w:val="36"/>
        </w:rPr>
      </w:pPr>
      <w:r>
        <w:rPr>
          <w:rFonts w:ascii="Symbol" w:hAnsi="Symbol"/>
          <w:sz w:val="36"/>
        </w:rPr>
        <w:t></w:t>
      </w:r>
      <w:r>
        <w:rPr>
          <w:rFonts w:ascii="Symbol" w:hAnsi="Symbol"/>
          <w:sz w:val="36"/>
        </w:rPr>
        <w:t></w:t>
      </w:r>
      <w:r>
        <w:rPr>
          <w:rFonts w:ascii="Symbol" w:hAnsi="Symbol"/>
          <w:sz w:val="36"/>
        </w:rPr>
        <w:t></w:t>
      </w:r>
      <w:r w:rsidR="00C567ED">
        <w:rPr>
          <w:rFonts w:ascii="Symbol" w:hAnsi="Symbol"/>
          <w:sz w:val="36"/>
        </w:rPr>
        <w:t>6</w:t>
      </w:r>
      <w:r w:rsidR="003D6AA7">
        <w:rPr>
          <w:rFonts w:ascii="Symbol" w:hAnsi="Symbol"/>
          <w:sz w:val="36"/>
        </w:rPr>
        <w:t>4</w:t>
      </w:r>
      <w:r>
        <w:rPr>
          <w:rFonts w:ascii="Symbol" w:hAnsi="Symbol"/>
          <w:sz w:val="36"/>
        </w:rPr>
        <w:t></w:t>
      </w:r>
      <w:r>
        <w:rPr>
          <w:sz w:val="36"/>
        </w:rPr>
        <w:t>:</w:t>
      </w:r>
    </w:p>
    <w:p w14:paraId="456DAB4E" w14:textId="3D72C4F8" w:rsidR="005E4A2B" w:rsidRDefault="005E4A2B">
      <w:pPr>
        <w:jc w:val="center"/>
        <w:rPr>
          <w:b/>
          <w:bCs/>
          <w:sz w:val="36"/>
        </w:rPr>
      </w:pPr>
      <w:r>
        <w:rPr>
          <w:b/>
          <w:bCs/>
          <w:sz w:val="36"/>
        </w:rPr>
        <w:t>Grade:</w:t>
      </w:r>
      <w:r w:rsidR="00C567ED" w:rsidRPr="00C567ED">
        <w:t xml:space="preserve"> </w:t>
      </w:r>
    </w:p>
    <w:p w14:paraId="1B51B8C3" w14:textId="77777777" w:rsidR="005E4A2B" w:rsidRDefault="005E4A2B">
      <w:pPr>
        <w:jc w:val="center"/>
        <w:rPr>
          <w:b/>
          <w:bCs/>
          <w:sz w:val="36"/>
        </w:rPr>
      </w:pPr>
    </w:p>
    <w:p w14:paraId="2929DA1F" w14:textId="77FE74F0" w:rsidR="005E4A2B" w:rsidRDefault="003C7E64">
      <w:pPr>
        <w:pStyle w:val="PlainText"/>
        <w:jc w:val="center"/>
        <w:rPr>
          <w:rFonts w:ascii="Times New Roman" w:hAnsi="Times New Roman" w:cs="Times New Roman"/>
          <w:sz w:val="28"/>
        </w:rPr>
      </w:pPr>
      <w:r>
        <w:rPr>
          <w:noProof/>
        </w:rPr>
        <w:drawing>
          <wp:inline distT="0" distB="0" distL="0" distR="0" wp14:anchorId="7B66F099" wp14:editId="1EC2C421">
            <wp:extent cx="1225332" cy="1369989"/>
            <wp:effectExtent l="0" t="0" r="0" b="1905"/>
            <wp:docPr id="681565963" name="Picture 4" descr="Adult Tiger · Free Stock 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dult Tiger · Free Stock Photo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7669" cy="1383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A1A377" w14:textId="77777777" w:rsidR="005E4A2B" w:rsidRDefault="005E4A2B">
      <w:pPr>
        <w:pStyle w:val="PlainText"/>
        <w:rPr>
          <w:rFonts w:ascii="Times New Roman" w:hAnsi="Times New Roman" w:cs="Times New Roman"/>
          <w:sz w:val="28"/>
        </w:rPr>
      </w:pPr>
    </w:p>
    <w:p w14:paraId="6508DBA7" w14:textId="182B1737" w:rsidR="005E4A2B" w:rsidRDefault="005E4A2B">
      <w:pPr>
        <w:pStyle w:val="PlainTex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The exam</w:t>
      </w:r>
      <w:r w:rsidR="006C4C88">
        <w:rPr>
          <w:rFonts w:ascii="Times New Roman" w:hAnsi="Times New Roman" w:cs="Times New Roman"/>
          <w:sz w:val="28"/>
        </w:rPr>
        <w:t xml:space="preserve"> is “open books” and you have </w:t>
      </w:r>
      <w:r w:rsidR="00A169CA">
        <w:rPr>
          <w:rFonts w:ascii="Times New Roman" w:hAnsi="Times New Roman" w:cs="Times New Roman"/>
          <w:sz w:val="28"/>
        </w:rPr>
        <w:t>75</w:t>
      </w:r>
      <w:r>
        <w:rPr>
          <w:rFonts w:ascii="Times New Roman" w:hAnsi="Times New Roman" w:cs="Times New Roman"/>
          <w:sz w:val="28"/>
        </w:rPr>
        <w:t xml:space="preserve"> minutes to complete the exam. The exam will count approx. </w:t>
      </w:r>
      <w:r w:rsidR="00F47C90">
        <w:rPr>
          <w:rFonts w:ascii="Times New Roman" w:hAnsi="Times New Roman" w:cs="Times New Roman"/>
          <w:sz w:val="28"/>
        </w:rPr>
        <w:t>14</w:t>
      </w:r>
      <w:r>
        <w:rPr>
          <w:rFonts w:ascii="Times New Roman" w:hAnsi="Times New Roman" w:cs="Times New Roman"/>
          <w:sz w:val="28"/>
        </w:rPr>
        <w:t xml:space="preserve">% towards the course grade. </w:t>
      </w:r>
      <w:r w:rsidR="00E3131F">
        <w:rPr>
          <w:rFonts w:ascii="Times New Roman" w:hAnsi="Times New Roman" w:cs="Times New Roman"/>
          <w:sz w:val="28"/>
        </w:rPr>
        <w:t xml:space="preserve">The use of computers and cell phones is strictly prohibited. </w:t>
      </w:r>
    </w:p>
    <w:p w14:paraId="02C75988" w14:textId="71506D50" w:rsidR="00AE120A" w:rsidRDefault="00AE120A">
      <w:pPr>
        <w:pStyle w:val="PlainText"/>
        <w:rPr>
          <w:b/>
          <w:bCs/>
          <w:sz w:val="36"/>
        </w:rPr>
      </w:pPr>
      <w:r>
        <w:rPr>
          <w:rFonts w:ascii="Times New Roman" w:hAnsi="Times New Roman" w:cs="Times New Roman"/>
          <w:sz w:val="28"/>
        </w:rPr>
        <w:t>Write you</w:t>
      </w:r>
      <w:r w:rsidR="00B46D87">
        <w:rPr>
          <w:rFonts w:ascii="Times New Roman" w:hAnsi="Times New Roman" w:cs="Times New Roman"/>
          <w:sz w:val="28"/>
        </w:rPr>
        <w:t>r</w:t>
      </w:r>
      <w:r>
        <w:rPr>
          <w:rFonts w:ascii="Times New Roman" w:hAnsi="Times New Roman" w:cs="Times New Roman"/>
          <w:sz w:val="28"/>
        </w:rPr>
        <w:t xml:space="preserve"> answers on the exam paper; if you need </w:t>
      </w:r>
      <w:r w:rsidR="00F7387A">
        <w:rPr>
          <w:rFonts w:ascii="Times New Roman" w:hAnsi="Times New Roman" w:cs="Times New Roman"/>
          <w:sz w:val="28"/>
        </w:rPr>
        <w:t>more space use back of exam paper!</w:t>
      </w:r>
    </w:p>
    <w:p w14:paraId="1FDF8431" w14:textId="77777777" w:rsidR="00F62320" w:rsidRPr="001616A3" w:rsidRDefault="00F62320" w:rsidP="001616A3">
      <w:pPr>
        <w:pStyle w:val="PlainText"/>
        <w:rPr>
          <w:bCs/>
          <w:color w:val="FF0000"/>
        </w:rPr>
      </w:pPr>
    </w:p>
    <w:p w14:paraId="5CDEFC34" w14:textId="77777777" w:rsidR="00F62320" w:rsidRDefault="00F62320" w:rsidP="005B2623">
      <w:pPr>
        <w:pStyle w:val="BodyTextIndent"/>
        <w:ind w:left="0"/>
        <w:rPr>
          <w:b w:val="0"/>
          <w:bCs w:val="0"/>
        </w:rPr>
      </w:pPr>
    </w:p>
    <w:p w14:paraId="717E3DC4" w14:textId="77777777" w:rsidR="00F62320" w:rsidRDefault="00F62320" w:rsidP="005B2623">
      <w:pPr>
        <w:pStyle w:val="BodyTextIndent"/>
        <w:ind w:left="0"/>
        <w:rPr>
          <w:b w:val="0"/>
          <w:bCs w:val="0"/>
        </w:rPr>
      </w:pPr>
    </w:p>
    <w:p w14:paraId="1314711B" w14:textId="4EE6A055" w:rsidR="001868AB" w:rsidRDefault="00D802AE" w:rsidP="00213F77">
      <w:pPr>
        <w:pStyle w:val="PlainText"/>
        <w:pageBreakBefore/>
        <w:numPr>
          <w:ilvl w:val="0"/>
          <w:numId w:val="1"/>
        </w:numPr>
      </w:pPr>
      <w:r>
        <w:rPr>
          <w:rFonts w:ascii="Times New Roman" w:eastAsia="MS Mincho" w:hAnsi="Times New Roman"/>
          <w:b/>
          <w:sz w:val="28"/>
        </w:rPr>
        <w:lastRenderedPageBreak/>
        <w:t>Decision Tree</w:t>
      </w:r>
      <w:r w:rsidR="002F5C9E">
        <w:rPr>
          <w:rFonts w:ascii="Times New Roman" w:eastAsia="MS Mincho" w:hAnsi="Times New Roman"/>
          <w:b/>
          <w:sz w:val="28"/>
        </w:rPr>
        <w:t>s and Supervised Learning [</w:t>
      </w:r>
      <w:r w:rsidR="00F47C90">
        <w:rPr>
          <w:rFonts w:ascii="Times New Roman" w:eastAsia="MS Mincho" w:hAnsi="Times New Roman"/>
          <w:b/>
          <w:sz w:val="28"/>
        </w:rPr>
        <w:t>1</w:t>
      </w:r>
      <w:r w:rsidR="00574AE7">
        <w:rPr>
          <w:rFonts w:ascii="Times New Roman" w:eastAsia="MS Mincho" w:hAnsi="Times New Roman"/>
          <w:b/>
          <w:sz w:val="28"/>
        </w:rPr>
        <w:t>4</w:t>
      </w:r>
      <w:r w:rsidR="002F5C9E">
        <w:rPr>
          <w:rFonts w:ascii="Times New Roman" w:eastAsia="MS Mincho" w:hAnsi="Times New Roman"/>
          <w:b/>
          <w:sz w:val="28"/>
        </w:rPr>
        <w:t>]</w:t>
      </w:r>
    </w:p>
    <w:p w14:paraId="1243D7AD" w14:textId="77777777" w:rsidR="001C31B9" w:rsidRPr="001C31B9" w:rsidRDefault="001C31B9" w:rsidP="001C31B9">
      <w:pPr>
        <w:suppressAutoHyphens/>
        <w:rPr>
          <w:b/>
          <w:color w:val="0070C0"/>
          <w:sz w:val="28"/>
        </w:rPr>
      </w:pPr>
    </w:p>
    <w:p w14:paraId="3679A9AD" w14:textId="578622A0" w:rsidR="00D802AE" w:rsidRPr="002F5C9E" w:rsidRDefault="00D802AE" w:rsidP="00213F77">
      <w:pPr>
        <w:numPr>
          <w:ilvl w:val="0"/>
          <w:numId w:val="2"/>
        </w:numPr>
        <w:suppressAutoHyphens/>
      </w:pPr>
      <w:r w:rsidRPr="002F5C9E">
        <w:t>Compute the GINI-gain</w:t>
      </w:r>
      <w:r w:rsidRPr="002F5C9E">
        <w:rPr>
          <w:rStyle w:val="FootnoteReference"/>
        </w:rPr>
        <w:footnoteReference w:id="1"/>
      </w:r>
      <w:r w:rsidRPr="002F5C9E">
        <w:t xml:space="preserve"> for the following decision tree split</w:t>
      </w:r>
      <w:r w:rsidRPr="002F5C9E">
        <w:rPr>
          <w:rStyle w:val="FootnoteReference"/>
        </w:rPr>
        <w:footnoteReference w:id="2"/>
      </w:r>
      <w:r w:rsidRPr="002F5C9E">
        <w:t xml:space="preserve"> (give the formula and compute the actual value as well)!</w:t>
      </w:r>
      <w:r w:rsidR="002F5C9E" w:rsidRPr="002F5C9E">
        <w:t xml:space="preserve"> </w:t>
      </w:r>
      <w:r w:rsidR="002F5C9E">
        <w:t>[</w:t>
      </w:r>
      <w:r w:rsidR="0074796C">
        <w:t>6</w:t>
      </w:r>
      <w:r w:rsidR="003D11DD">
        <w:t>]</w:t>
      </w:r>
    </w:p>
    <w:p w14:paraId="746F1667" w14:textId="692FCDA4" w:rsidR="00D802AE" w:rsidRPr="00AC2590" w:rsidRDefault="00D802AE" w:rsidP="00D802AE">
      <w:pPr>
        <w:rPr>
          <w:sz w:val="28"/>
          <w:szCs w:val="28"/>
        </w:rPr>
      </w:pPr>
      <w:r w:rsidRPr="00AC259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FE75C32" wp14:editId="39C8B05F">
                <wp:simplePos x="0" y="0"/>
                <wp:positionH relativeFrom="column">
                  <wp:posOffset>1832611</wp:posOffset>
                </wp:positionH>
                <wp:positionV relativeFrom="paragraph">
                  <wp:posOffset>106680</wp:posOffset>
                </wp:positionV>
                <wp:extent cx="392430" cy="270510"/>
                <wp:effectExtent l="0" t="0" r="83820" b="53340"/>
                <wp:wrapNone/>
                <wp:docPr id="5" name="Straight Arrow Connector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92430" cy="2705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4579B8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ED4102A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5" o:spid="_x0000_s1026" type="#_x0000_t32" style="position:absolute;margin-left:144.3pt;margin-top:8.4pt;width:30.9pt;height:21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" strokecolor="#4579b8">
                <v:stroke endarrow="open"/>
              </v:shape>
            </w:pict>
          </mc:Fallback>
        </mc:AlternateContent>
      </w:r>
      <w:r w:rsidRPr="00AC259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3230DEB" wp14:editId="52D9CF4E">
                <wp:simplePos x="0" y="0"/>
                <wp:positionH relativeFrom="column">
                  <wp:posOffset>1828800</wp:posOffset>
                </wp:positionH>
                <wp:positionV relativeFrom="paragraph">
                  <wp:posOffset>106680</wp:posOffset>
                </wp:positionV>
                <wp:extent cx="346710" cy="552450"/>
                <wp:effectExtent l="0" t="0" r="53340" b="57150"/>
                <wp:wrapNone/>
                <wp:docPr id="4" name="Straight Arrow Connector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6710" cy="5524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4579B8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A185CA" id="Straight Arrow Connector 4" o:spid="_x0000_s1026" type="#_x0000_t32" style="position:absolute;margin-left:2in;margin-top:8.4pt;width:27.3pt;height:43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" strokecolor="#4579b8">
                <v:stroke endarrow="open"/>
              </v:shape>
            </w:pict>
          </mc:Fallback>
        </mc:AlternateContent>
      </w:r>
      <w:r w:rsidRPr="00AC259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8F2C280" wp14:editId="641C4FD6">
                <wp:simplePos x="0" y="0"/>
                <wp:positionH relativeFrom="column">
                  <wp:posOffset>1828800</wp:posOffset>
                </wp:positionH>
                <wp:positionV relativeFrom="paragraph">
                  <wp:posOffset>88900</wp:posOffset>
                </wp:positionV>
                <wp:extent cx="476250" cy="19050"/>
                <wp:effectExtent l="0" t="76200" r="19050" b="95250"/>
                <wp:wrapNone/>
                <wp:docPr id="6" name="Straight Arrow Connector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76250" cy="190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4579B8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027BAD" id="Straight Arrow Connector 6" o:spid="_x0000_s1026" type="#_x0000_t32" style="position:absolute;margin-left:2in;margin-top:7pt;width:37.5pt;height:1.5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" strokecolor="#4579b8">
                <v:stroke endarrow="open"/>
              </v:shape>
            </w:pict>
          </mc:Fallback>
        </mc:AlternateContent>
      </w:r>
      <w:r w:rsidR="0074796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   </w:t>
      </w:r>
      <w:r w:rsidRPr="00AC2590">
        <w:rPr>
          <w:sz w:val="28"/>
          <w:szCs w:val="28"/>
        </w:rPr>
        <w:t>(</w:t>
      </w:r>
      <w:r w:rsidR="0074796C">
        <w:rPr>
          <w:sz w:val="28"/>
          <w:szCs w:val="28"/>
        </w:rPr>
        <w:t>5</w:t>
      </w:r>
      <w:r w:rsidRPr="00AC2590">
        <w:rPr>
          <w:sz w:val="28"/>
          <w:szCs w:val="28"/>
        </w:rPr>
        <w:t>,</w:t>
      </w:r>
      <w:r w:rsidR="0074796C">
        <w:rPr>
          <w:sz w:val="28"/>
          <w:szCs w:val="28"/>
        </w:rPr>
        <w:t>3</w:t>
      </w:r>
      <w:r w:rsidRPr="00AC2590">
        <w:rPr>
          <w:sz w:val="28"/>
          <w:szCs w:val="28"/>
        </w:rPr>
        <w:t>,</w:t>
      </w:r>
      <w:r w:rsidR="0074796C">
        <w:rPr>
          <w:sz w:val="28"/>
          <w:szCs w:val="28"/>
        </w:rPr>
        <w:t>2</w:t>
      </w:r>
      <w:r w:rsidRPr="00AC2590">
        <w:rPr>
          <w:sz w:val="28"/>
          <w:szCs w:val="28"/>
        </w:rPr>
        <w:t xml:space="preserve">) </w:t>
      </w:r>
      <w:r w:rsidRPr="00AC2590">
        <w:rPr>
          <w:sz w:val="28"/>
          <w:szCs w:val="28"/>
        </w:rPr>
        <w:tab/>
      </w:r>
      <w:r>
        <w:rPr>
          <w:sz w:val="28"/>
          <w:szCs w:val="28"/>
        </w:rPr>
        <w:t xml:space="preserve"> </w:t>
      </w:r>
      <w:r w:rsidRPr="00AC2590">
        <w:rPr>
          <w:sz w:val="28"/>
          <w:szCs w:val="28"/>
        </w:rPr>
        <w:t>(</w:t>
      </w:r>
      <w:r w:rsidR="0074796C">
        <w:rPr>
          <w:sz w:val="28"/>
          <w:szCs w:val="28"/>
        </w:rPr>
        <w:t>2</w:t>
      </w:r>
      <w:r w:rsidRPr="00AC2590">
        <w:rPr>
          <w:sz w:val="28"/>
          <w:szCs w:val="28"/>
        </w:rPr>
        <w:t>,</w:t>
      </w:r>
      <w:r w:rsidR="006B19B0">
        <w:rPr>
          <w:sz w:val="28"/>
          <w:szCs w:val="28"/>
        </w:rPr>
        <w:t>3</w:t>
      </w:r>
      <w:r w:rsidRPr="00AC2590">
        <w:rPr>
          <w:sz w:val="28"/>
          <w:szCs w:val="28"/>
        </w:rPr>
        <w:t>,</w:t>
      </w:r>
      <w:r w:rsidR="0074796C">
        <w:rPr>
          <w:sz w:val="28"/>
          <w:szCs w:val="28"/>
        </w:rPr>
        <w:t>0</w:t>
      </w:r>
      <w:r w:rsidRPr="00AC2590">
        <w:rPr>
          <w:sz w:val="28"/>
          <w:szCs w:val="28"/>
        </w:rPr>
        <w:t xml:space="preserve">) </w:t>
      </w:r>
    </w:p>
    <w:p w14:paraId="64BB7556" w14:textId="05332259" w:rsidR="00D802AE" w:rsidRPr="00AC2590" w:rsidRDefault="00D802AE" w:rsidP="00D802AE">
      <w:pPr>
        <w:ind w:left="2880" w:firstLine="720"/>
        <w:rPr>
          <w:color w:val="FF0000"/>
          <w:sz w:val="28"/>
          <w:szCs w:val="28"/>
        </w:rPr>
      </w:pPr>
      <w:r w:rsidRPr="00AC2590">
        <w:rPr>
          <w:sz w:val="28"/>
          <w:szCs w:val="28"/>
        </w:rPr>
        <w:t>(</w:t>
      </w:r>
      <w:r w:rsidR="006B19B0">
        <w:rPr>
          <w:sz w:val="28"/>
          <w:szCs w:val="28"/>
        </w:rPr>
        <w:t>0</w:t>
      </w:r>
      <w:r w:rsidRPr="00AC2590">
        <w:rPr>
          <w:sz w:val="28"/>
          <w:szCs w:val="28"/>
        </w:rPr>
        <w:t>,</w:t>
      </w:r>
      <w:r w:rsidR="0074796C">
        <w:rPr>
          <w:sz w:val="28"/>
          <w:szCs w:val="28"/>
        </w:rPr>
        <w:t>0</w:t>
      </w:r>
      <w:r w:rsidRPr="00AC2590">
        <w:rPr>
          <w:sz w:val="28"/>
          <w:szCs w:val="28"/>
        </w:rPr>
        <w:t>,</w:t>
      </w:r>
      <w:r w:rsidR="0074796C">
        <w:rPr>
          <w:sz w:val="28"/>
          <w:szCs w:val="28"/>
        </w:rPr>
        <w:t>2</w:t>
      </w:r>
      <w:r w:rsidRPr="00AC2590">
        <w:rPr>
          <w:sz w:val="28"/>
          <w:szCs w:val="28"/>
        </w:rPr>
        <w:t>)</w:t>
      </w:r>
    </w:p>
    <w:p w14:paraId="27184BCA" w14:textId="77777777" w:rsidR="00D802AE" w:rsidRDefault="00D802AE" w:rsidP="00D802AE">
      <w:pPr>
        <w:rPr>
          <w:color w:val="FF0000"/>
          <w:sz w:val="28"/>
          <w:szCs w:val="28"/>
        </w:rPr>
      </w:pPr>
      <w:r w:rsidRPr="00AC2590">
        <w:rPr>
          <w:color w:val="FF0000"/>
          <w:sz w:val="28"/>
          <w:szCs w:val="28"/>
        </w:rPr>
        <w:t xml:space="preserve">                                                     </w:t>
      </w:r>
    </w:p>
    <w:p w14:paraId="06915144" w14:textId="05C37C07" w:rsidR="00D802AE" w:rsidRPr="00AC2590" w:rsidRDefault="00D802AE" w:rsidP="00D802AE">
      <w:pPr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 xml:space="preserve">                                                 </w:t>
      </w:r>
      <w:r w:rsidRPr="00AC2590">
        <w:rPr>
          <w:sz w:val="28"/>
          <w:szCs w:val="28"/>
        </w:rPr>
        <w:t>(</w:t>
      </w:r>
      <w:r w:rsidR="0074796C">
        <w:rPr>
          <w:sz w:val="28"/>
          <w:szCs w:val="28"/>
        </w:rPr>
        <w:t>3</w:t>
      </w:r>
      <w:r w:rsidRPr="00AC2590">
        <w:rPr>
          <w:sz w:val="28"/>
          <w:szCs w:val="28"/>
        </w:rPr>
        <w:t>,0,</w:t>
      </w:r>
      <w:r w:rsidR="003D11DD">
        <w:rPr>
          <w:sz w:val="28"/>
          <w:szCs w:val="28"/>
        </w:rPr>
        <w:t>0</w:t>
      </w:r>
      <w:r w:rsidRPr="00AC2590">
        <w:rPr>
          <w:sz w:val="28"/>
          <w:szCs w:val="28"/>
        </w:rPr>
        <w:t>)</w:t>
      </w:r>
    </w:p>
    <w:p w14:paraId="1C4CBC8D" w14:textId="77777777" w:rsidR="00EB5618" w:rsidRDefault="00EB5618" w:rsidP="00D7305A"/>
    <w:p w14:paraId="4EBAE138" w14:textId="136455A6" w:rsidR="00CD0383" w:rsidRDefault="00CD0383" w:rsidP="00D7305A">
      <w:r>
        <w:t>G(0.5,0.3,0.2)</w:t>
      </w:r>
      <w:r w:rsidRPr="00CD0383">
        <w:rPr>
          <w:rFonts w:ascii="Symbol" w:hAnsi="Symbol"/>
        </w:rPr>
        <w:t>-</w:t>
      </w:r>
      <w:r>
        <w:t>[0.5*G(0.4,0.6,0) + 0.2*G(0,0,1) + 0.3*G(1,0,0)]</w:t>
      </w:r>
    </w:p>
    <w:p w14:paraId="034F73A6" w14:textId="3C88AC38" w:rsidR="00F47C90" w:rsidRDefault="00C46FD3" w:rsidP="00D7305A">
      <w:r>
        <w:t>(1-0.5**2-0.3**2-0.2**2)</w:t>
      </w:r>
      <w:r w:rsidRPr="00CD0383">
        <w:rPr>
          <w:rFonts w:ascii="Symbol" w:hAnsi="Symbol"/>
        </w:rPr>
        <w:t>-</w:t>
      </w:r>
      <w:r>
        <w:t xml:space="preserve"> 0.5*(1-0.4**2-0.6**2)-0-0=</w:t>
      </w:r>
    </w:p>
    <w:p w14:paraId="1BAEC807" w14:textId="7635058D" w:rsidR="00F47C90" w:rsidRDefault="00C46FD3" w:rsidP="00D7305A">
      <w:r>
        <w:t>(1-0.25-0.09-0.04) – 0.5* (1-0.16-0.36)=</w:t>
      </w:r>
    </w:p>
    <w:p w14:paraId="13332807" w14:textId="75E476FB" w:rsidR="001D14BD" w:rsidRDefault="00C46FD3" w:rsidP="00D7305A">
      <w:r>
        <w:t>0.62-0.5*(0.48)= 0.62-0.24=0.38</w:t>
      </w:r>
    </w:p>
    <w:p w14:paraId="42153BB3" w14:textId="374AC232" w:rsidR="00C46FD3" w:rsidRDefault="00C46FD3" w:rsidP="00D7305A">
      <w:pPr>
        <w:rPr>
          <w:color w:val="7030A0"/>
        </w:rPr>
      </w:pPr>
      <w:r>
        <w:rPr>
          <w:color w:val="7030A0"/>
        </w:rPr>
        <w:t xml:space="preserve">One error at most 4 points </w:t>
      </w:r>
    </w:p>
    <w:p w14:paraId="084B7328" w14:textId="2F936014" w:rsidR="00C46FD3" w:rsidRDefault="00C46FD3" w:rsidP="00D7305A">
      <w:pPr>
        <w:rPr>
          <w:color w:val="7030A0"/>
        </w:rPr>
      </w:pPr>
      <w:r>
        <w:rPr>
          <w:color w:val="7030A0"/>
        </w:rPr>
        <w:t>Two errors at most 1.5 points</w:t>
      </w:r>
    </w:p>
    <w:p w14:paraId="125735B7" w14:textId="05F101EA" w:rsidR="00C46FD3" w:rsidRPr="00C46FD3" w:rsidRDefault="00C46FD3" w:rsidP="00D7305A">
      <w:pPr>
        <w:rPr>
          <w:color w:val="7030A0"/>
        </w:rPr>
      </w:pPr>
      <w:r>
        <w:rPr>
          <w:color w:val="7030A0"/>
        </w:rPr>
        <w:t xml:space="preserve">3 errors no points </w:t>
      </w:r>
    </w:p>
    <w:p w14:paraId="7B96E9A2" w14:textId="77777777" w:rsidR="00F47C90" w:rsidRDefault="00F47C90" w:rsidP="00D7305A"/>
    <w:p w14:paraId="3FC949FC" w14:textId="0AED35D9" w:rsidR="00F47C90" w:rsidRDefault="0074796C" w:rsidP="00C46FD3">
      <w:pPr>
        <w:pStyle w:val="ListParagraph"/>
        <w:numPr>
          <w:ilvl w:val="0"/>
          <w:numId w:val="2"/>
        </w:numPr>
      </w:pPr>
      <w:r>
        <w:t xml:space="preserve">Assume you learn a decision tree for </w:t>
      </w:r>
      <w:r w:rsidR="00574AE7">
        <w:t xml:space="preserve">a dataset </w:t>
      </w:r>
      <w:r>
        <w:t>and you observe overfitting. What does this mean? What can be done to alleviate overfitting? [</w:t>
      </w:r>
      <w:r w:rsidR="00574AE7">
        <w:t>4</w:t>
      </w:r>
      <w:r>
        <w:t>]</w:t>
      </w:r>
    </w:p>
    <w:p w14:paraId="69E17FB5" w14:textId="303C69CF" w:rsidR="00C46FD3" w:rsidRDefault="00C46FD3" w:rsidP="00C46FD3">
      <w:pPr>
        <w:ind w:left="90"/>
      </w:pPr>
      <w:r>
        <w:t>The training error is low[11] and the testing/generalization error is not optimal [1].</w:t>
      </w:r>
    </w:p>
    <w:p w14:paraId="48F29482" w14:textId="32AC7624" w:rsidR="00C46FD3" w:rsidRDefault="00C46FD3" w:rsidP="00C46FD3">
      <w:pPr>
        <w:ind w:left="90"/>
      </w:pPr>
      <w:r>
        <w:t>Increase size of training set [1]; reduce the number of nodes of the tree [1]</w:t>
      </w:r>
    </w:p>
    <w:p w14:paraId="21AC7EAB" w14:textId="71842369" w:rsidR="00F47C90" w:rsidRDefault="00F47C90" w:rsidP="00D7305A"/>
    <w:p w14:paraId="754F634F" w14:textId="2E9F24C1" w:rsidR="00F47C90" w:rsidRDefault="00F47C90" w:rsidP="00D7305A">
      <w:r>
        <w:t>c) Compute H(</w:t>
      </w:r>
      <w:r w:rsidR="0074796C">
        <w:t>1/8</w:t>
      </w:r>
      <w:r>
        <w:t>,1/16,1/16,0,</w:t>
      </w:r>
      <w:r w:rsidR="0074796C">
        <w:t>1/2,0</w:t>
      </w:r>
      <w:r>
        <w:t>,</w:t>
      </w:r>
      <w:r w:rsidR="006B19B0">
        <w:t>1/4</w:t>
      </w:r>
      <w:r>
        <w:t>)</w:t>
      </w:r>
      <w:r w:rsidR="0074796C">
        <w:t>!</w:t>
      </w:r>
      <w:r>
        <w:t xml:space="preserve"> [3]</w:t>
      </w:r>
    </w:p>
    <w:p w14:paraId="2AAC54D9" w14:textId="2C79D6ED" w:rsidR="00F47C90" w:rsidRDefault="00805A81" w:rsidP="00D7305A">
      <w:r>
        <w:t>1/8*log_2(8) + 2*1/16*log_2(16)+0+1/2*log_2(2) + ¼*log_2(4)</w:t>
      </w:r>
    </w:p>
    <w:p w14:paraId="30B38952" w14:textId="01C0B380" w:rsidR="00805A81" w:rsidRDefault="00805A81" w:rsidP="00D7305A">
      <w:r>
        <w:t>3/8 + ½ + ½ +1/2=17/8</w:t>
      </w:r>
    </w:p>
    <w:p w14:paraId="64751B6A" w14:textId="7DC6B793" w:rsidR="00805A81" w:rsidRPr="00805A81" w:rsidRDefault="00805A81" w:rsidP="00D7305A">
      <w:pPr>
        <w:rPr>
          <w:color w:val="7030A0"/>
        </w:rPr>
      </w:pPr>
      <w:r w:rsidRPr="00805A81">
        <w:rPr>
          <w:color w:val="7030A0"/>
        </w:rPr>
        <w:t>If error(s) 0-1 points!</w:t>
      </w:r>
    </w:p>
    <w:p w14:paraId="1AC5B63E" w14:textId="2A2DEA59" w:rsidR="00F47C90" w:rsidRDefault="00F47C90" w:rsidP="00D7305A">
      <w:r>
        <w:t xml:space="preserve">d) Assume you have a classification problem with </w:t>
      </w:r>
      <w:r w:rsidR="0074796C">
        <w:t xml:space="preserve">32 </w:t>
      </w:r>
      <w:r>
        <w:t>classes; what is the highest value the entropy function H can take? [1]</w:t>
      </w:r>
    </w:p>
    <w:p w14:paraId="097B9ED0" w14:textId="4B7D8E11" w:rsidR="00B9629B" w:rsidRPr="00805A81" w:rsidRDefault="00805A81" w:rsidP="00B9629B">
      <w:pPr>
        <w:rPr>
          <w:rFonts w:ascii="Calibri" w:hAnsi="Calibri" w:cs="Calibri"/>
          <w:sz w:val="36"/>
          <w:szCs w:val="36"/>
        </w:rPr>
      </w:pPr>
      <w:r w:rsidRPr="00805A81">
        <w:rPr>
          <w:rFonts w:ascii="Calibri" w:hAnsi="Calibri" w:cs="Calibri"/>
          <w:sz w:val="36"/>
          <w:szCs w:val="36"/>
        </w:rPr>
        <w:t>5</w:t>
      </w:r>
    </w:p>
    <w:p w14:paraId="00843514" w14:textId="77777777" w:rsidR="00574AE7" w:rsidRPr="00805A81" w:rsidRDefault="00574AE7" w:rsidP="00B9629B">
      <w:pPr>
        <w:rPr>
          <w:rFonts w:ascii="Calibri" w:hAnsi="Calibri" w:cs="Calibri"/>
          <w:sz w:val="36"/>
          <w:szCs w:val="36"/>
        </w:rPr>
      </w:pPr>
    </w:p>
    <w:p w14:paraId="348BA4C3" w14:textId="376AEB56" w:rsidR="00E43B5C" w:rsidRPr="00A828DD" w:rsidRDefault="00E43B5C" w:rsidP="00E43B5C">
      <w:pPr>
        <w:rPr>
          <w:b/>
          <w:bCs/>
        </w:rPr>
      </w:pPr>
      <w:r>
        <w:rPr>
          <w:b/>
          <w:bCs/>
          <w:sz w:val="28"/>
          <w:szCs w:val="28"/>
        </w:rPr>
        <w:t>2</w:t>
      </w:r>
      <w:r w:rsidR="004274E3">
        <w:rPr>
          <w:b/>
          <w:bCs/>
          <w:sz w:val="28"/>
          <w:szCs w:val="28"/>
        </w:rPr>
        <w:t xml:space="preserve">) Miscellaneous Questions </w:t>
      </w:r>
      <w:r w:rsidR="00B66BEA">
        <w:rPr>
          <w:b/>
          <w:bCs/>
          <w:sz w:val="28"/>
          <w:szCs w:val="28"/>
        </w:rPr>
        <w:t>[1</w:t>
      </w:r>
      <w:r w:rsidR="00257D20">
        <w:rPr>
          <w:b/>
          <w:bCs/>
          <w:sz w:val="28"/>
          <w:szCs w:val="28"/>
        </w:rPr>
        <w:t>4</w:t>
      </w:r>
      <w:r w:rsidR="00B66BEA">
        <w:rPr>
          <w:b/>
          <w:bCs/>
          <w:sz w:val="28"/>
          <w:szCs w:val="28"/>
        </w:rPr>
        <w:t>]</w:t>
      </w:r>
    </w:p>
    <w:p w14:paraId="3C25FC8A" w14:textId="394BB12B" w:rsidR="00574AE7" w:rsidRDefault="00574AE7" w:rsidP="00EB5618">
      <w:pPr>
        <w:pStyle w:val="NormalWeb"/>
        <w:rPr>
          <w:color w:val="000000"/>
        </w:rPr>
      </w:pPr>
      <w:r>
        <w:rPr>
          <w:color w:val="000000"/>
        </w:rPr>
        <w:t>a</w:t>
      </w:r>
      <w:r w:rsidR="002F08A2" w:rsidRPr="00EB5618">
        <w:rPr>
          <w:color w:val="000000"/>
        </w:rPr>
        <w:t xml:space="preserve">) </w:t>
      </w:r>
      <w:r>
        <w:rPr>
          <w:color w:val="000000"/>
        </w:rPr>
        <w:t xml:space="preserve">Given a training set T </w:t>
      </w:r>
      <w:r w:rsidR="00E947EC">
        <w:rPr>
          <w:color w:val="000000"/>
        </w:rPr>
        <w:t xml:space="preserve">and distance function d for T; </w:t>
      </w:r>
      <w:r>
        <w:rPr>
          <w:color w:val="000000"/>
        </w:rPr>
        <w:t xml:space="preserve">how does a </w:t>
      </w:r>
      <w:r w:rsidR="00224EC1">
        <w:rPr>
          <w:color w:val="000000"/>
        </w:rPr>
        <w:t>k</w:t>
      </w:r>
      <w:r>
        <w:rPr>
          <w:color w:val="000000"/>
        </w:rPr>
        <w:t>-nearest classifier determine the class of an example e?</w:t>
      </w:r>
      <w:r w:rsidR="00E947EC">
        <w:rPr>
          <w:color w:val="000000"/>
        </w:rPr>
        <w:t xml:space="preserve"> [2]</w:t>
      </w:r>
    </w:p>
    <w:p w14:paraId="6EF5CAC4" w14:textId="25B1C694" w:rsidR="00805A81" w:rsidRDefault="00805A81" w:rsidP="00EB5618">
      <w:pPr>
        <w:pStyle w:val="NormalWeb"/>
        <w:rPr>
          <w:color w:val="000000"/>
        </w:rPr>
      </w:pPr>
      <w:r>
        <w:rPr>
          <w:color w:val="000000"/>
        </w:rPr>
        <w:t>Computes the k-nearest examples in T to e and the</w:t>
      </w:r>
      <w:r w:rsidR="00CD0383">
        <w:rPr>
          <w:color w:val="000000"/>
        </w:rPr>
        <w:t>n</w:t>
      </w:r>
      <w:r>
        <w:rPr>
          <w:color w:val="000000"/>
        </w:rPr>
        <w:t xml:space="preserve"> conducts a majority vote based on the class of the k-</w:t>
      </w:r>
      <w:r w:rsidR="00CD0383">
        <w:rPr>
          <w:color w:val="000000"/>
        </w:rPr>
        <w:t>nearest-</w:t>
      </w:r>
      <w:r>
        <w:rPr>
          <w:color w:val="000000"/>
        </w:rPr>
        <w:t xml:space="preserve">neighbors to determine the class to be returned.  </w:t>
      </w:r>
    </w:p>
    <w:p w14:paraId="08D8BB79" w14:textId="77777777" w:rsidR="00E947EC" w:rsidRDefault="00E947EC" w:rsidP="00EB5618">
      <w:pPr>
        <w:pStyle w:val="NormalWeb"/>
        <w:rPr>
          <w:color w:val="000000"/>
        </w:rPr>
      </w:pPr>
    </w:p>
    <w:p w14:paraId="20C38B88" w14:textId="6BDAEA35" w:rsidR="00574AE7" w:rsidRDefault="00574AE7" w:rsidP="00805A81">
      <w:pPr>
        <w:pStyle w:val="NormalWeb"/>
        <w:numPr>
          <w:ilvl w:val="0"/>
          <w:numId w:val="2"/>
        </w:numPr>
        <w:rPr>
          <w:color w:val="000000"/>
        </w:rPr>
      </w:pPr>
      <w:r>
        <w:rPr>
          <w:color w:val="000000"/>
        </w:rPr>
        <w:t>What happen</w:t>
      </w:r>
      <w:r w:rsidR="00E947EC">
        <w:rPr>
          <w:color w:val="000000"/>
        </w:rPr>
        <w:t>s</w:t>
      </w:r>
      <w:r>
        <w:rPr>
          <w:color w:val="000000"/>
        </w:rPr>
        <w:t xml:space="preserve"> if you use a k-nearest neighbor classifier with large k values; </w:t>
      </w:r>
      <w:proofErr w:type="spellStart"/>
      <w:r>
        <w:rPr>
          <w:color w:val="000000"/>
        </w:rPr>
        <w:t>e.g</w:t>
      </w:r>
      <w:proofErr w:type="spellEnd"/>
      <w:r>
        <w:rPr>
          <w:color w:val="000000"/>
        </w:rPr>
        <w:t>, for a dataset with 200 example you use k=1</w:t>
      </w:r>
      <w:r w:rsidR="00224EC1">
        <w:rPr>
          <w:color w:val="000000"/>
        </w:rPr>
        <w:t>85</w:t>
      </w:r>
      <w:r>
        <w:rPr>
          <w:color w:val="000000"/>
        </w:rPr>
        <w:t>. What happens in this case? In general, is k=1</w:t>
      </w:r>
      <w:r w:rsidR="00224EC1">
        <w:rPr>
          <w:color w:val="000000"/>
        </w:rPr>
        <w:t>85</w:t>
      </w:r>
      <w:r>
        <w:rPr>
          <w:color w:val="000000"/>
        </w:rPr>
        <w:t xml:space="preserve"> a good choice for k?</w:t>
      </w:r>
      <w:r w:rsidR="00E947EC">
        <w:rPr>
          <w:color w:val="000000"/>
        </w:rPr>
        <w:t xml:space="preserve"> [2]</w:t>
      </w:r>
    </w:p>
    <w:p w14:paraId="4F7237FE" w14:textId="6546A155" w:rsidR="00805A81" w:rsidRDefault="00805A81" w:rsidP="00805A81">
      <w:pPr>
        <w:pStyle w:val="NormalWeb"/>
        <w:rPr>
          <w:color w:val="000000"/>
        </w:rPr>
      </w:pPr>
      <w:r>
        <w:rPr>
          <w:color w:val="000000"/>
        </w:rPr>
        <w:t>Determines the majority class of the dataset [1]</w:t>
      </w:r>
    </w:p>
    <w:p w14:paraId="0C2B1BED" w14:textId="75582733" w:rsidR="00805A81" w:rsidRDefault="00805A81" w:rsidP="00805A81">
      <w:pPr>
        <w:pStyle w:val="NormalWeb"/>
        <w:rPr>
          <w:color w:val="000000"/>
        </w:rPr>
      </w:pPr>
      <w:r>
        <w:rPr>
          <w:color w:val="000000"/>
        </w:rPr>
        <w:t>No [1]</w:t>
      </w:r>
    </w:p>
    <w:p w14:paraId="4FC3248B" w14:textId="18EEC436" w:rsidR="00805A81" w:rsidRPr="00805A81" w:rsidRDefault="00805A81" w:rsidP="00805A81">
      <w:pPr>
        <w:pStyle w:val="NormalWeb"/>
        <w:rPr>
          <w:color w:val="7030A0"/>
        </w:rPr>
      </w:pPr>
      <w:r w:rsidRPr="00805A81">
        <w:rPr>
          <w:color w:val="7030A0"/>
        </w:rPr>
        <w:t xml:space="preserve">Other answers might deserve partial credit. </w:t>
      </w:r>
    </w:p>
    <w:p w14:paraId="50C7671A" w14:textId="77777777" w:rsidR="00F220BD" w:rsidRDefault="00F220BD">
      <w:pPr>
        <w:rPr>
          <w:bCs/>
        </w:rPr>
      </w:pPr>
      <w:r>
        <w:rPr>
          <w:bCs/>
        </w:rPr>
        <w:br w:type="page"/>
      </w:r>
    </w:p>
    <w:p w14:paraId="636B492D" w14:textId="577B121E" w:rsidR="00E947EC" w:rsidRPr="00E947EC" w:rsidRDefault="00E947EC" w:rsidP="00E947EC">
      <w:pPr>
        <w:jc w:val="right"/>
        <w:rPr>
          <w:sz w:val="18"/>
          <w:szCs w:val="18"/>
        </w:rPr>
      </w:pPr>
      <w:r>
        <w:rPr>
          <w:sz w:val="18"/>
          <w:szCs w:val="18"/>
        </w:rPr>
        <w:lastRenderedPageBreak/>
        <w:t>Problem 2 continued</w:t>
      </w:r>
    </w:p>
    <w:p w14:paraId="3AAD9E9B" w14:textId="5F6858FC" w:rsidR="00E43B5C" w:rsidRPr="00EB5618" w:rsidRDefault="00257D20" w:rsidP="00257D20">
      <w:r>
        <w:t>c</w:t>
      </w:r>
      <w:r w:rsidR="00023AAB" w:rsidRPr="00EB5618">
        <w:t xml:space="preserve">) </w:t>
      </w:r>
      <w:r w:rsidR="00E43B5C" w:rsidRPr="00EB5618">
        <w:t>Assume we have a dataset with an attribute A with a mean value 8(</w:t>
      </w:r>
      <w:r w:rsidR="00E43B5C" w:rsidRPr="00EB5618">
        <w:sym w:font="Symbol" w:char="F06D"/>
      </w:r>
      <w:r w:rsidR="00E43B5C" w:rsidRPr="00EB5618">
        <w:t xml:space="preserve">=8) and standard deviation </w:t>
      </w:r>
      <w:r w:rsidR="00F220BD">
        <w:t>4</w:t>
      </w:r>
      <w:r w:rsidR="00E43B5C" w:rsidRPr="00EB5618">
        <w:t>(</w:t>
      </w:r>
      <w:r w:rsidR="00E43B5C" w:rsidRPr="00EB5618">
        <w:sym w:font="Symbol" w:char="F073"/>
      </w:r>
      <w:r w:rsidR="00E43B5C" w:rsidRPr="00EB5618">
        <w:t>=</w:t>
      </w:r>
      <w:r w:rsidR="00F220BD">
        <w:t>4</w:t>
      </w:r>
      <w:r w:rsidR="00E43B5C" w:rsidRPr="00EB5618">
        <w:t>). According to the 68–95–99.7 rule</w:t>
      </w:r>
      <w:r w:rsidR="00361803" w:rsidRPr="00EB5618">
        <w:t>,</w:t>
      </w:r>
      <w:r w:rsidR="00E43B5C" w:rsidRPr="00EB5618">
        <w:t xml:space="preserve"> what is the probability that a value of attribute A is between </w:t>
      </w:r>
      <w:r w:rsidR="00F220BD">
        <w:t>0</w:t>
      </w:r>
      <w:r w:rsidR="00E43B5C" w:rsidRPr="00EB5618">
        <w:t xml:space="preserve"> and </w:t>
      </w:r>
      <w:r w:rsidR="00F220BD">
        <w:t>16</w:t>
      </w:r>
      <w:r w:rsidR="00E43B5C" w:rsidRPr="00EB5618">
        <w:t xml:space="preserve">? </w:t>
      </w:r>
      <w:r w:rsidR="00271191" w:rsidRPr="00EB5618">
        <w:t>[2</w:t>
      </w:r>
      <w:r w:rsidR="00E43B5C" w:rsidRPr="00EB5618">
        <w:t>]</w:t>
      </w:r>
    </w:p>
    <w:p w14:paraId="0E8270DB" w14:textId="77777777" w:rsidR="009B2586" w:rsidRDefault="009B2586" w:rsidP="009B2586"/>
    <w:p w14:paraId="7EE23B41" w14:textId="48B4A05A" w:rsidR="009B2586" w:rsidRPr="004B279C" w:rsidRDefault="004B279C" w:rsidP="009B2586">
      <w:pPr>
        <w:rPr>
          <w:color w:val="7030A0"/>
        </w:rPr>
      </w:pPr>
      <w:r>
        <w:t xml:space="preserve">0.95 </w:t>
      </w:r>
      <w:r>
        <w:rPr>
          <w:color w:val="7030A0"/>
        </w:rPr>
        <w:t xml:space="preserve">No partial credit for other answer. </w:t>
      </w:r>
    </w:p>
    <w:p w14:paraId="4F3EB903" w14:textId="1B66C072" w:rsidR="00EB5618" w:rsidRPr="00F220BD" w:rsidRDefault="00257D20" w:rsidP="00A47933">
      <w:pPr>
        <w:rPr>
          <w:i/>
        </w:rPr>
      </w:pPr>
      <w:r>
        <w:t>d</w:t>
      </w:r>
      <w:r w:rsidR="009E13E8" w:rsidRPr="007F7A42">
        <w:t xml:space="preserve">) </w:t>
      </w:r>
      <w:r w:rsidR="00D07FB9">
        <w:t xml:space="preserve">Assume you have a dataset </w:t>
      </w:r>
      <w:r w:rsidR="00C567ED">
        <w:t>with</w:t>
      </w:r>
      <w:r w:rsidR="00D07FB9">
        <w:t xml:space="preserve"> numerical  attributes A and B </w:t>
      </w:r>
      <w:r w:rsidR="00C567ED">
        <w:t xml:space="preserve">which </w:t>
      </w:r>
      <w:r w:rsidR="00D07FB9">
        <w:t xml:space="preserve">have a correlation of </w:t>
      </w:r>
      <w:r w:rsidR="00D07FB9" w:rsidRPr="00F220BD">
        <w:rPr>
          <w:rFonts w:ascii="Symbol" w:hAnsi="Symbol"/>
        </w:rPr>
        <w:t>-</w:t>
      </w:r>
      <w:r w:rsidR="00D07FB9">
        <w:t>0.</w:t>
      </w:r>
      <w:r w:rsidR="00F220BD">
        <w:t>098</w:t>
      </w:r>
      <w:r w:rsidR="00D07FB9">
        <w:t xml:space="preserve">; what does this say about the relationship of </w:t>
      </w:r>
      <w:r w:rsidR="001D14BD">
        <w:t>a</w:t>
      </w:r>
      <w:r w:rsidR="00D07FB9">
        <w:t>ttributes A and B? [2]</w:t>
      </w:r>
    </w:p>
    <w:p w14:paraId="7AE3EC8F" w14:textId="450599C4" w:rsidR="00C567ED" w:rsidRDefault="004B279C" w:rsidP="00A47933">
      <w:pPr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When A goes up B goes down and vice versa[1]; strong linear relationship [1]</w:t>
      </w:r>
    </w:p>
    <w:p w14:paraId="335B04CB" w14:textId="77777777" w:rsidR="00F47C90" w:rsidRDefault="00F47C90" w:rsidP="00A47933">
      <w:pPr>
        <w:rPr>
          <w:rFonts w:ascii="Calibri" w:hAnsi="Calibri" w:cs="Calibri"/>
          <w:sz w:val="28"/>
          <w:szCs w:val="28"/>
        </w:rPr>
      </w:pPr>
    </w:p>
    <w:p w14:paraId="6075FE72" w14:textId="042EE8A3" w:rsidR="00D731FE" w:rsidRDefault="00257D20" w:rsidP="00D731FE">
      <w:r>
        <w:t>e)</w:t>
      </w:r>
      <w:r w:rsidR="00D731FE">
        <w:t xml:space="preserve"> A confusion Matrix of a classification model for distinguishing dogs, cats and ra</w:t>
      </w:r>
      <w:r w:rsidR="001D14BD">
        <w:t>b</w:t>
      </w:r>
      <w:r w:rsidR="00D731FE">
        <w:t>bits is given below:</w:t>
      </w:r>
    </w:p>
    <w:p w14:paraId="29AF3E8C" w14:textId="676A8415" w:rsidR="00D731FE" w:rsidRDefault="00D731FE" w:rsidP="00D731FE">
      <w:r>
        <w:t xml:space="preserve">What is the accuracy of the classification model; what is its precision for class </w:t>
      </w:r>
      <w:r w:rsidR="00F220BD">
        <w:t>rabbit</w:t>
      </w:r>
      <w:r>
        <w:t xml:space="preserve">? What is its recall for class </w:t>
      </w:r>
      <w:r w:rsidR="00E947EC">
        <w:t>rabbit</w:t>
      </w:r>
      <w:r>
        <w:t>? It is okay to represent your answers as fractions; e.g. 17/36! [3]</w:t>
      </w:r>
    </w:p>
    <w:p w14:paraId="42FF4040" w14:textId="77777777" w:rsidR="00D731FE" w:rsidRPr="00C12FB9" w:rsidRDefault="00D731FE" w:rsidP="00D731FE">
      <w:pPr>
        <w:jc w:val="center"/>
        <w:rPr>
          <w:rFonts w:ascii="Lucida Handwriting" w:hAnsi="Lucida Handwriting" w:cs="Calibri"/>
          <w:sz w:val="28"/>
          <w:szCs w:val="28"/>
        </w:rPr>
      </w:pPr>
      <w:r>
        <w:rPr>
          <w:noProof/>
        </w:rPr>
        <w:drawing>
          <wp:inline distT="0" distB="0" distL="0" distR="0" wp14:anchorId="5550A45A" wp14:editId="11BDE704">
            <wp:extent cx="3927475" cy="2784475"/>
            <wp:effectExtent l="0" t="0" r="0" b="0"/>
            <wp:docPr id="2" name="Picture 2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7475" cy="278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C76076" w14:textId="2811A203" w:rsidR="002F5C9E" w:rsidRDefault="004B279C" w:rsidP="001E6A00">
      <w:pPr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Accuracy =(23+29+24)/ (23+12+7+11+29+13+4+10+24)=…  [1]</w:t>
      </w:r>
    </w:p>
    <w:p w14:paraId="0CF4277F" w14:textId="5B76733A" w:rsidR="004B279C" w:rsidRDefault="004B279C" w:rsidP="001E6A00">
      <w:pPr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Precision Rabbit= 24/(4+10+24)=24/38 [1]</w:t>
      </w:r>
    </w:p>
    <w:p w14:paraId="4424B0E0" w14:textId="44CA2272" w:rsidR="001E6A00" w:rsidRDefault="004B279C" w:rsidP="001E6A00">
      <w:pPr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Recall Ra</w:t>
      </w:r>
      <w:r w:rsidR="00637DBF">
        <w:rPr>
          <w:rFonts w:ascii="Calibri" w:hAnsi="Calibri" w:cs="Calibri"/>
          <w:sz w:val="28"/>
          <w:szCs w:val="28"/>
        </w:rPr>
        <w:t>b</w:t>
      </w:r>
      <w:r>
        <w:rPr>
          <w:rFonts w:ascii="Calibri" w:hAnsi="Calibri" w:cs="Calibri"/>
          <w:sz w:val="28"/>
          <w:szCs w:val="28"/>
        </w:rPr>
        <w:t>bit = 24/(7+13+24)=24/44 [1]</w:t>
      </w:r>
    </w:p>
    <w:p w14:paraId="484C9F3A" w14:textId="7F6973EA" w:rsidR="001E6A00" w:rsidRPr="0015275C" w:rsidRDefault="0015275C" w:rsidP="001E6A00">
      <w:pPr>
        <w:rPr>
          <w:rFonts w:ascii="Calibri" w:hAnsi="Calibri" w:cs="Calibri"/>
          <w:color w:val="8064A2" w:themeColor="accent4"/>
          <w:sz w:val="28"/>
          <w:szCs w:val="28"/>
        </w:rPr>
      </w:pPr>
      <w:r w:rsidRPr="0015275C">
        <w:rPr>
          <w:rFonts w:ascii="Calibri" w:hAnsi="Calibri" w:cs="Calibri"/>
          <w:color w:val="8064A2" w:themeColor="accent4"/>
          <w:sz w:val="28"/>
          <w:szCs w:val="28"/>
        </w:rPr>
        <w:t xml:space="preserve">No partial credit! </w:t>
      </w:r>
    </w:p>
    <w:p w14:paraId="7AE6AD30" w14:textId="66E12655" w:rsidR="001E6A00" w:rsidRDefault="00257D20" w:rsidP="001E6A00">
      <w:r w:rsidRPr="00224EC1">
        <w:t>f</w:t>
      </w:r>
      <w:r w:rsidR="001E6A00" w:rsidRPr="00224EC1">
        <w:t>) Most publications</w:t>
      </w:r>
      <w:r w:rsidRPr="00224EC1">
        <w:t xml:space="preserve"> in medicine</w:t>
      </w:r>
      <w:r w:rsidR="001E6A00" w:rsidRPr="00224EC1">
        <w:t xml:space="preserve"> report recall and precision and not accuracy for the experiments they conducted. Why do you believe this is the case? [3]</w:t>
      </w:r>
    </w:p>
    <w:p w14:paraId="48441710" w14:textId="7EABC733" w:rsidR="004B279C" w:rsidRDefault="004B279C" w:rsidP="001E6A00">
      <w:r>
        <w:t xml:space="preserve">False positive and false negative have often different cost associated with </w:t>
      </w:r>
      <w:r w:rsidR="00FC67C1">
        <w:t>the particular wrong</w:t>
      </w:r>
      <w:r>
        <w:t xml:space="preserve"> decision, making it necessary to distinguish errors with respect to false negative</w:t>
      </w:r>
      <w:r w:rsidR="00FC67C1">
        <w:t>s</w:t>
      </w:r>
      <w:r>
        <w:t xml:space="preserve"> and false positive. </w:t>
      </w:r>
    </w:p>
    <w:p w14:paraId="67B5FC5A" w14:textId="47BCDA94" w:rsidR="004B279C" w:rsidRPr="00FC67C1" w:rsidRDefault="00FC67C1" w:rsidP="001E6A00">
      <w:pPr>
        <w:rPr>
          <w:b/>
          <w:bCs/>
          <w:color w:val="7030A0"/>
        </w:rPr>
      </w:pPr>
      <w:r w:rsidRPr="00FC67C1">
        <w:rPr>
          <w:b/>
          <w:bCs/>
          <w:color w:val="7030A0"/>
        </w:rPr>
        <w:t xml:space="preserve">Other answer might deserve partial credit. </w:t>
      </w:r>
    </w:p>
    <w:p w14:paraId="064DEEA9" w14:textId="58D0F1AA" w:rsidR="00CF4DED" w:rsidRDefault="00CF4DED" w:rsidP="00CF4DED">
      <w:pPr>
        <w:pStyle w:val="PlainText"/>
        <w:pageBreakBefore/>
      </w:pPr>
    </w:p>
    <w:p w14:paraId="3433CB12" w14:textId="7475DC93" w:rsidR="00CF4DED" w:rsidRPr="00AE120A" w:rsidRDefault="008B5760" w:rsidP="00CF4DED">
      <w:pPr>
        <w:rPr>
          <w:b/>
          <w:sz w:val="28"/>
          <w:szCs w:val="28"/>
        </w:rPr>
      </w:pPr>
      <w:r>
        <w:rPr>
          <w:b/>
          <w:sz w:val="28"/>
          <w:szCs w:val="28"/>
        </w:rPr>
        <w:t>3</w:t>
      </w:r>
      <w:r w:rsidR="00CF4DED">
        <w:rPr>
          <w:b/>
          <w:sz w:val="28"/>
          <w:szCs w:val="28"/>
        </w:rPr>
        <w:t xml:space="preserve">) </w:t>
      </w:r>
      <w:r w:rsidR="00AE120A">
        <w:rPr>
          <w:b/>
          <w:sz w:val="28"/>
        </w:rPr>
        <w:t>Support Vector Machines</w:t>
      </w:r>
      <w:r w:rsidR="00CF4DED">
        <w:rPr>
          <w:b/>
          <w:sz w:val="28"/>
        </w:rPr>
        <w:t xml:space="preserve"> </w:t>
      </w:r>
      <w:r w:rsidR="008C479F">
        <w:rPr>
          <w:b/>
          <w:sz w:val="28"/>
        </w:rPr>
        <w:t>[</w:t>
      </w:r>
      <w:r w:rsidR="00B66BEA">
        <w:rPr>
          <w:b/>
          <w:sz w:val="28"/>
        </w:rPr>
        <w:t>1</w:t>
      </w:r>
      <w:r w:rsidR="001E6A00">
        <w:rPr>
          <w:b/>
          <w:sz w:val="28"/>
        </w:rPr>
        <w:t>2</w:t>
      </w:r>
      <w:r w:rsidR="00CF4DED">
        <w:rPr>
          <w:b/>
          <w:sz w:val="28"/>
        </w:rPr>
        <w:t>]</w:t>
      </w:r>
    </w:p>
    <w:p w14:paraId="42023460" w14:textId="77777777" w:rsidR="00CF4DED" w:rsidRDefault="00CF4DED" w:rsidP="00CF4DED">
      <w:pPr>
        <w:pStyle w:val="BodyTextIndent"/>
        <w:ind w:left="0"/>
        <w:rPr>
          <w:b w:val="0"/>
          <w:bCs w:val="0"/>
        </w:rPr>
      </w:pPr>
      <w:r>
        <w:rPr>
          <w:b w:val="0"/>
          <w:bCs w:val="0"/>
        </w:rPr>
        <w:t>a) The soft margin support vector machine solves the following optimization problem:</w:t>
      </w:r>
    </w:p>
    <w:p w14:paraId="69A0219C" w14:textId="77777777" w:rsidR="00CF4DED" w:rsidRDefault="00CF4DED" w:rsidP="00CF4DED">
      <w:pPr>
        <w:pStyle w:val="BodyTextIndent"/>
        <w:ind w:left="0"/>
        <w:rPr>
          <w:b w:val="0"/>
          <w:bCs w:val="0"/>
        </w:rPr>
      </w:pPr>
      <w:r>
        <w:rPr>
          <w:b w:val="0"/>
          <w:noProof/>
        </w:rPr>
        <w:drawing>
          <wp:inline distT="0" distB="0" distL="0" distR="0" wp14:anchorId="00756BAA" wp14:editId="33B00843">
            <wp:extent cx="5443855" cy="444500"/>
            <wp:effectExtent l="0" t="0" r="0" b="0"/>
            <wp:docPr id="12" name="Picture 2" descr="svn-equ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vn-equation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3855" cy="44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3BFE72" w14:textId="44E18388" w:rsidR="00B44CCC" w:rsidRDefault="008C479F" w:rsidP="00CF4DED">
      <w:pPr>
        <w:pStyle w:val="BodyTextIndent"/>
        <w:ind w:left="0"/>
        <w:rPr>
          <w:b w:val="0"/>
          <w:bCs w:val="0"/>
        </w:rPr>
      </w:pPr>
      <w:r>
        <w:rPr>
          <w:b w:val="0"/>
          <w:bCs w:val="0"/>
        </w:rPr>
        <w:t xml:space="preserve">What is the purpose </w:t>
      </w:r>
      <w:r w:rsidR="00E947EC">
        <w:rPr>
          <w:b w:val="0"/>
          <w:bCs w:val="0"/>
        </w:rPr>
        <w:t xml:space="preserve">of the first term </w:t>
      </w:r>
      <w:r w:rsidR="00D07FB9">
        <w:rPr>
          <w:b w:val="0"/>
          <w:bCs w:val="0"/>
        </w:rPr>
        <w:t>in the above formula</w:t>
      </w:r>
      <w:r>
        <w:rPr>
          <w:b w:val="0"/>
          <w:bCs w:val="0"/>
        </w:rPr>
        <w:t>?</w:t>
      </w:r>
      <w:r w:rsidR="00E947EC">
        <w:rPr>
          <w:b w:val="0"/>
          <w:bCs w:val="0"/>
        </w:rPr>
        <w:t xml:space="preserve"> [1]</w:t>
      </w:r>
      <w:r>
        <w:rPr>
          <w:b w:val="0"/>
          <w:bCs w:val="0"/>
        </w:rPr>
        <w:t xml:space="preserve"> </w:t>
      </w:r>
      <w:r w:rsidR="00D07FB9">
        <w:rPr>
          <w:b w:val="0"/>
          <w:bCs w:val="0"/>
        </w:rPr>
        <w:t xml:space="preserve">What does </w:t>
      </w:r>
      <w:bookmarkStart w:id="0" w:name="_Hlk115353944"/>
      <w:r w:rsidR="00D07FB9">
        <w:rPr>
          <w:b w:val="0"/>
          <w:bCs w:val="0"/>
        </w:rPr>
        <w:sym w:font="Symbol" w:char="F078"/>
      </w:r>
      <w:proofErr w:type="spellStart"/>
      <w:r w:rsidR="00D07FB9">
        <w:rPr>
          <w:b w:val="0"/>
          <w:bCs w:val="0"/>
          <w:vertAlign w:val="subscript"/>
        </w:rPr>
        <w:t>i</w:t>
      </w:r>
      <w:bookmarkEnd w:id="0"/>
      <w:proofErr w:type="spellEnd"/>
      <w:r w:rsidR="00D07FB9">
        <w:rPr>
          <w:b w:val="0"/>
          <w:bCs w:val="0"/>
          <w:vertAlign w:val="subscript"/>
        </w:rPr>
        <w:t xml:space="preserve">  </w:t>
      </w:r>
      <w:r w:rsidR="00D07FB9">
        <w:rPr>
          <w:b w:val="0"/>
          <w:bCs w:val="0"/>
        </w:rPr>
        <w:t>measure?</w:t>
      </w:r>
      <w:r w:rsidR="00E947EC">
        <w:rPr>
          <w:b w:val="0"/>
          <w:bCs w:val="0"/>
        </w:rPr>
        <w:t>[2]</w:t>
      </w:r>
      <w:r w:rsidR="00D07FB9">
        <w:rPr>
          <w:b w:val="0"/>
          <w:bCs w:val="0"/>
        </w:rPr>
        <w:t xml:space="preserve"> How many examples in the figure </w:t>
      </w:r>
      <w:r w:rsidR="00E947EC">
        <w:rPr>
          <w:b w:val="0"/>
          <w:bCs w:val="0"/>
        </w:rPr>
        <w:t>are misclassified</w:t>
      </w:r>
      <w:r w:rsidR="00D07FB9">
        <w:rPr>
          <w:b w:val="0"/>
          <w:bCs w:val="0"/>
        </w:rPr>
        <w:t>?</w:t>
      </w:r>
      <w:r w:rsidR="00E947EC">
        <w:rPr>
          <w:b w:val="0"/>
          <w:bCs w:val="0"/>
        </w:rPr>
        <w:t>[1]</w:t>
      </w:r>
      <w:r w:rsidR="00D07FB9">
        <w:rPr>
          <w:b w:val="0"/>
          <w:bCs w:val="0"/>
        </w:rPr>
        <w:t xml:space="preserve"> </w:t>
      </w:r>
      <w:r w:rsidR="00B66BEA">
        <w:rPr>
          <w:b w:val="0"/>
          <w:bCs w:val="0"/>
          <w:vertAlign w:val="subscript"/>
        </w:rPr>
        <w:t xml:space="preserve"> </w:t>
      </w:r>
      <w:r w:rsidR="00E947EC">
        <w:rPr>
          <w:b w:val="0"/>
          <w:bCs w:val="0"/>
        </w:rPr>
        <w:t>Assume example j has a positive</w:t>
      </w:r>
      <w:r w:rsidR="00D07FB9">
        <w:rPr>
          <w:b w:val="0"/>
          <w:bCs w:val="0"/>
        </w:rPr>
        <w:t xml:space="preserve"> </w:t>
      </w:r>
      <w:r w:rsidR="00C567ED">
        <w:rPr>
          <w:b w:val="0"/>
          <w:bCs w:val="0"/>
        </w:rPr>
        <w:sym w:font="Symbol" w:char="F078"/>
      </w:r>
      <w:r w:rsidR="00E947EC">
        <w:rPr>
          <w:b w:val="0"/>
          <w:bCs w:val="0"/>
          <w:vertAlign w:val="subscript"/>
        </w:rPr>
        <w:t>j</w:t>
      </w:r>
      <w:r w:rsidR="00C567ED">
        <w:rPr>
          <w:b w:val="0"/>
          <w:bCs w:val="0"/>
          <w:vertAlign w:val="subscript"/>
        </w:rPr>
        <w:t xml:space="preserve"> </w:t>
      </w:r>
      <w:r w:rsidR="00C567ED">
        <w:rPr>
          <w:b w:val="0"/>
          <w:bCs w:val="0"/>
        </w:rPr>
        <w:t>value</w:t>
      </w:r>
      <w:r w:rsidR="00E947EC">
        <w:rPr>
          <w:b w:val="0"/>
          <w:bCs w:val="0"/>
        </w:rPr>
        <w:t xml:space="preserve">; does this mean </w:t>
      </w:r>
      <w:r w:rsidR="001E6A00">
        <w:rPr>
          <w:b w:val="0"/>
          <w:bCs w:val="0"/>
        </w:rPr>
        <w:t>that example j</w:t>
      </w:r>
      <w:r w:rsidR="00E947EC">
        <w:rPr>
          <w:b w:val="0"/>
          <w:bCs w:val="0"/>
        </w:rPr>
        <w:t xml:space="preserve"> will be misclassified; give a reason for your answer</w:t>
      </w:r>
      <w:r w:rsidR="001E6A00">
        <w:rPr>
          <w:b w:val="0"/>
          <w:bCs w:val="0"/>
        </w:rPr>
        <w:t>!</w:t>
      </w:r>
      <w:r w:rsidR="00E947EC">
        <w:rPr>
          <w:b w:val="0"/>
          <w:bCs w:val="0"/>
        </w:rPr>
        <w:t xml:space="preserve"> [</w:t>
      </w:r>
      <w:r w:rsidR="001E6A00">
        <w:rPr>
          <w:b w:val="0"/>
          <w:bCs w:val="0"/>
        </w:rPr>
        <w:t>3</w:t>
      </w:r>
      <w:r w:rsidR="00E947EC">
        <w:rPr>
          <w:b w:val="0"/>
          <w:bCs w:val="0"/>
        </w:rPr>
        <w:t>]</w:t>
      </w:r>
    </w:p>
    <w:p w14:paraId="1B695F5B" w14:textId="665F1A24" w:rsidR="001E43DC" w:rsidRDefault="00B44CCC" w:rsidP="00B20842">
      <w:pPr>
        <w:pStyle w:val="BodyTextIndent"/>
        <w:ind w:left="0"/>
        <w:jc w:val="center"/>
        <w:rPr>
          <w:b w:val="0"/>
          <w:bCs w:val="0"/>
        </w:rPr>
      </w:pPr>
      <w:r w:rsidRPr="00B44CCC">
        <w:rPr>
          <w:b w:val="0"/>
          <w:bCs w:val="0"/>
          <w:noProof/>
        </w:rPr>
        <w:drawing>
          <wp:inline distT="0" distB="0" distL="0" distR="0" wp14:anchorId="43243217" wp14:editId="2324D436">
            <wp:extent cx="2045970" cy="1996440"/>
            <wp:effectExtent l="0" t="0" r="0" b="3810"/>
            <wp:docPr id="235" name="Google Shape;235;p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" name="Google Shape;235;p18"/>
                    <pic:cNvPicPr preferRelativeResize="0"/>
                  </pic:nvPicPr>
                  <pic:blipFill>
                    <a:blip r:embed="rId11">
                      <a:alphaModFix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5970" cy="1996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3D6766" w14:textId="6172D842" w:rsidR="00E947EC" w:rsidRDefault="00FC67C1" w:rsidP="00CF4DED">
      <w:pPr>
        <w:pStyle w:val="BodyTextIndent"/>
        <w:ind w:left="0"/>
        <w:rPr>
          <w:b w:val="0"/>
          <w:bCs w:val="0"/>
        </w:rPr>
      </w:pPr>
      <w:r>
        <w:rPr>
          <w:b w:val="0"/>
          <w:bCs w:val="0"/>
        </w:rPr>
        <w:t xml:space="preserve">It measures the width of the inverse margin [1; if they say margin only 0.5 points); the error of the j’s example which is 0 if the example is on the correct side of the example’s class hyperplane and the distance to the example’s class hyperplane[2]; </w:t>
      </w:r>
      <w:r w:rsidRPr="00FC67C1">
        <w:rPr>
          <w:b w:val="0"/>
          <w:bCs w:val="0"/>
          <w:color w:val="7030A0"/>
        </w:rPr>
        <w:t xml:space="preserve">if they correctly visualize the error in the above figure correctly you can also give them 2 points.  </w:t>
      </w:r>
    </w:p>
    <w:p w14:paraId="582B3F65" w14:textId="44D5F1B9" w:rsidR="00257D20" w:rsidRDefault="00FC67C1" w:rsidP="00CF4DED">
      <w:pPr>
        <w:pStyle w:val="BodyTextIndent"/>
        <w:ind w:left="0"/>
        <w:rPr>
          <w:b w:val="0"/>
          <w:bCs w:val="0"/>
        </w:rPr>
      </w:pPr>
      <w:r>
        <w:rPr>
          <w:b w:val="0"/>
          <w:bCs w:val="0"/>
        </w:rPr>
        <w:t>No [1]; example e can be between the hyperplane and the hyperplane of e’s class in which case the</w:t>
      </w:r>
      <w:r w:rsidR="0015275C">
        <w:rPr>
          <w:b w:val="0"/>
          <w:bCs w:val="0"/>
        </w:rPr>
        <w:t>y</w:t>
      </w:r>
      <w:r>
        <w:rPr>
          <w:b w:val="0"/>
          <w:bCs w:val="0"/>
        </w:rPr>
        <w:t xml:space="preserve"> have a positive error but </w:t>
      </w:r>
      <w:proofErr w:type="spellStart"/>
      <w:r>
        <w:rPr>
          <w:b w:val="0"/>
          <w:bCs w:val="0"/>
        </w:rPr>
        <w:t>e</w:t>
      </w:r>
      <w:proofErr w:type="spellEnd"/>
      <w:r>
        <w:rPr>
          <w:b w:val="0"/>
          <w:bCs w:val="0"/>
        </w:rPr>
        <w:t xml:space="preserve"> will be classified correctly [2]</w:t>
      </w:r>
    </w:p>
    <w:p w14:paraId="3A19642E" w14:textId="77777777" w:rsidR="00F47C90" w:rsidRDefault="00F47C90" w:rsidP="00CF4DED">
      <w:pPr>
        <w:pStyle w:val="BodyTextIndent"/>
        <w:ind w:left="0"/>
        <w:rPr>
          <w:b w:val="0"/>
          <w:bCs w:val="0"/>
        </w:rPr>
      </w:pPr>
    </w:p>
    <w:p w14:paraId="7B7A4728" w14:textId="00B642A7" w:rsidR="00AE120A" w:rsidRPr="00AE120A" w:rsidRDefault="008C479F" w:rsidP="00AE120A">
      <w:pPr>
        <w:pStyle w:val="BodyTextIndent"/>
        <w:ind w:left="0"/>
        <w:rPr>
          <w:b w:val="0"/>
          <w:bCs w:val="0"/>
        </w:rPr>
      </w:pPr>
      <w:r>
        <w:rPr>
          <w:b w:val="0"/>
          <w:bCs w:val="0"/>
        </w:rPr>
        <w:t xml:space="preserve">b) SVMs have been successfully used in conjunction with Kernels. </w:t>
      </w:r>
      <w:r w:rsidR="00E947EC">
        <w:rPr>
          <w:b w:val="0"/>
          <w:bCs w:val="0"/>
        </w:rPr>
        <w:t>Why do you believe this is the case? [3]</w:t>
      </w:r>
    </w:p>
    <w:p w14:paraId="1D08CDEF" w14:textId="77777777" w:rsidR="00AE120A" w:rsidRDefault="00AE120A" w:rsidP="00CF4DED"/>
    <w:p w14:paraId="0EBFD6A4" w14:textId="4477D057" w:rsidR="00AE120A" w:rsidRPr="00FC67C1" w:rsidRDefault="00FC67C1" w:rsidP="00CF4DED">
      <w:r>
        <w:t>Mapping the dataset to a higher dimensional space</w:t>
      </w:r>
      <w:r w:rsidR="00B20842">
        <w:t xml:space="preserve"> [1]</w:t>
      </w:r>
      <w:r>
        <w:t xml:space="preserve"> </w:t>
      </w:r>
      <w:r w:rsidR="00B20842">
        <w:t>creates more ways to separate the example leading to a higher SVM accuracy[2].</w:t>
      </w:r>
    </w:p>
    <w:p w14:paraId="57204A16" w14:textId="297E1E5A" w:rsidR="00F47C90" w:rsidRPr="00B20842" w:rsidRDefault="00B20842" w:rsidP="00CF4DED">
      <w:pPr>
        <w:rPr>
          <w:color w:val="7030A0"/>
        </w:rPr>
      </w:pPr>
      <w:r w:rsidRPr="00B20842">
        <w:rPr>
          <w:color w:val="7030A0"/>
        </w:rPr>
        <w:t>Other answers might deserve partial o</w:t>
      </w:r>
      <w:r>
        <w:rPr>
          <w:color w:val="7030A0"/>
        </w:rPr>
        <w:t xml:space="preserve">r </w:t>
      </w:r>
      <w:r w:rsidRPr="00B20842">
        <w:rPr>
          <w:color w:val="7030A0"/>
        </w:rPr>
        <w:t>full credit!</w:t>
      </w:r>
    </w:p>
    <w:p w14:paraId="53FF5AD4" w14:textId="77777777" w:rsidR="00224EC1" w:rsidRPr="00AE120A" w:rsidRDefault="00224EC1" w:rsidP="00CF4DED">
      <w:pPr>
        <w:rPr>
          <w:sz w:val="16"/>
          <w:szCs w:val="16"/>
        </w:rPr>
      </w:pPr>
    </w:p>
    <w:p w14:paraId="426E96F8" w14:textId="4513830A" w:rsidR="00CF4DED" w:rsidRDefault="00AC5588" w:rsidP="00CF4DED">
      <w:r>
        <w:t xml:space="preserve">c) </w:t>
      </w:r>
      <w:r w:rsidR="009437FC">
        <w:t>Assume we use SVMs in the conjunction with a dataset that uses numerical attributes A1, A2, A3 and the learnt SVM uses the hyper plane:</w:t>
      </w:r>
    </w:p>
    <w:p w14:paraId="43EBB88B" w14:textId="77777777" w:rsidR="009437FC" w:rsidRPr="00AE120A" w:rsidRDefault="009437FC" w:rsidP="00CF4DED">
      <w:pPr>
        <w:rPr>
          <w:sz w:val="10"/>
          <w:szCs w:val="10"/>
        </w:rPr>
      </w:pPr>
    </w:p>
    <w:p w14:paraId="1896E89B" w14:textId="78B27BDE" w:rsidR="009437FC" w:rsidRDefault="009437FC" w:rsidP="00CF4DED">
      <w:r>
        <w:t xml:space="preserve">  A1*</w:t>
      </w:r>
      <w:r w:rsidR="0017224C">
        <w:t>5</w:t>
      </w:r>
      <w:r>
        <w:t xml:space="preserve"> + A2*3 – A3*</w:t>
      </w:r>
      <w:r w:rsidR="0017224C">
        <w:t>2</w:t>
      </w:r>
      <w:r>
        <w:t xml:space="preserve"> + </w:t>
      </w:r>
      <w:r w:rsidR="0017224C">
        <w:t>1</w:t>
      </w:r>
    </w:p>
    <w:p w14:paraId="72FDFFD8" w14:textId="77777777" w:rsidR="009437FC" w:rsidRPr="00AE120A" w:rsidRDefault="009437FC" w:rsidP="00CF4DED">
      <w:pPr>
        <w:rPr>
          <w:sz w:val="8"/>
          <w:szCs w:val="8"/>
        </w:rPr>
      </w:pPr>
    </w:p>
    <w:p w14:paraId="1289A0C6" w14:textId="0A2C2C34" w:rsidR="001E43DC" w:rsidRDefault="00E947EC">
      <w:r>
        <w:t>How is this hyperplane used to classify an example; e.g. (A1=1,A2=0,A3=6)?</w:t>
      </w:r>
      <w:r w:rsidR="00AE120A">
        <w:t xml:space="preserve"> [2</w:t>
      </w:r>
      <w:r w:rsidR="00F7387A">
        <w:t>]</w:t>
      </w:r>
    </w:p>
    <w:p w14:paraId="3D2B0C3B" w14:textId="03CA05F8" w:rsidR="00B66BEA" w:rsidRDefault="00B20842">
      <w:r>
        <w:t>You plug in the attribute values into the equation and determine the class based on the sign of the number you get.</w:t>
      </w:r>
    </w:p>
    <w:p w14:paraId="6E34AE83" w14:textId="1390BBEA" w:rsidR="00B20842" w:rsidRPr="00B20842" w:rsidRDefault="00B20842">
      <w:pPr>
        <w:rPr>
          <w:color w:val="7030A0"/>
        </w:rPr>
      </w:pPr>
      <w:r w:rsidRPr="00B20842">
        <w:rPr>
          <w:color w:val="7030A0"/>
        </w:rPr>
        <w:t>Alternatively, they can say the computation leads to 5-12+1=-6 and the negative class is selected.</w:t>
      </w:r>
    </w:p>
    <w:p w14:paraId="3D0C6C55" w14:textId="77777777" w:rsidR="00B20842" w:rsidRDefault="00B20842"/>
    <w:p w14:paraId="74640B36" w14:textId="77777777" w:rsidR="00B66BEA" w:rsidRDefault="00B66BEA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38AC5A9A" w14:textId="58C16D45" w:rsidR="00E43B5C" w:rsidRPr="00095B84" w:rsidRDefault="008B5760" w:rsidP="00A83C32">
      <w:pPr>
        <w:contextualSpacing/>
        <w:rPr>
          <w:sz w:val="28"/>
          <w:szCs w:val="28"/>
        </w:rPr>
      </w:pPr>
      <w:r>
        <w:rPr>
          <w:sz w:val="28"/>
          <w:szCs w:val="28"/>
        </w:rPr>
        <w:lastRenderedPageBreak/>
        <w:t>4</w:t>
      </w:r>
      <w:r w:rsidR="00CB2DB7">
        <w:rPr>
          <w:sz w:val="28"/>
          <w:szCs w:val="28"/>
        </w:rPr>
        <w:t>) Dat</w:t>
      </w:r>
      <w:r w:rsidR="00EA020F">
        <w:rPr>
          <w:sz w:val="28"/>
          <w:szCs w:val="28"/>
        </w:rPr>
        <w:t>a</w:t>
      </w:r>
      <w:r w:rsidR="00CB2DB7">
        <w:rPr>
          <w:sz w:val="28"/>
          <w:szCs w:val="28"/>
        </w:rPr>
        <w:t xml:space="preserve"> Analysis </w:t>
      </w:r>
      <w:r w:rsidR="004F3295">
        <w:rPr>
          <w:sz w:val="28"/>
          <w:szCs w:val="28"/>
        </w:rPr>
        <w:t>[</w:t>
      </w:r>
      <w:r w:rsidR="00224EC1">
        <w:rPr>
          <w:sz w:val="28"/>
          <w:szCs w:val="28"/>
        </w:rPr>
        <w:t>16</w:t>
      </w:r>
      <w:r w:rsidR="00CB2DB7">
        <w:rPr>
          <w:sz w:val="28"/>
          <w:szCs w:val="28"/>
        </w:rPr>
        <w:t>]</w:t>
      </w:r>
    </w:p>
    <w:p w14:paraId="680FE770" w14:textId="07F7F65C" w:rsidR="00B46D87" w:rsidRDefault="00A83C32" w:rsidP="00A83C32">
      <w:pPr>
        <w:ind w:left="450"/>
      </w:pPr>
      <w:r>
        <w:rPr>
          <w:lang w:eastAsia="zh-CN"/>
        </w:rPr>
        <w:t xml:space="preserve">a) </w:t>
      </w:r>
      <w:r w:rsidR="00ED0BCA">
        <w:t>Interpret the supervised scatter pl</w:t>
      </w:r>
      <w:r w:rsidR="00E1064A">
        <w:t>o</w:t>
      </w:r>
      <w:r w:rsidR="00ED0BCA">
        <w:t>t</w:t>
      </w:r>
      <w:r w:rsidR="00224EC1">
        <w:t>,</w:t>
      </w:r>
      <w:r w:rsidR="00E1064A">
        <w:t xml:space="preserve"> </w:t>
      </w:r>
      <w:r w:rsidR="00AE120A">
        <w:t>depicting</w:t>
      </w:r>
      <w:r w:rsidR="005D5F11">
        <w:t xml:space="preserve"> </w:t>
      </w:r>
      <w:r w:rsidR="008B5760">
        <w:t>instances of classes</w:t>
      </w:r>
    </w:p>
    <w:p w14:paraId="60E0158B" w14:textId="73EE0897" w:rsidR="00F94CEC" w:rsidRDefault="00B46D87" w:rsidP="00B46D87">
      <w:pPr>
        <w:pStyle w:val="ListParagraph"/>
        <w:ind w:left="450"/>
      </w:pPr>
      <w:r>
        <w:t>called “Group 1</w:t>
      </w:r>
      <w:r w:rsidR="008B5760">
        <w:t>’, ‘</w:t>
      </w:r>
      <w:r>
        <w:t>Group 2</w:t>
      </w:r>
      <w:r w:rsidR="008B5760">
        <w:t>’ and ‘</w:t>
      </w:r>
      <w:r>
        <w:t>Group 3</w:t>
      </w:r>
      <w:r w:rsidR="008B5760">
        <w:t>’</w:t>
      </w:r>
      <w:r w:rsidR="005D5F11">
        <w:t xml:space="preserve"> with their</w:t>
      </w:r>
      <w:r w:rsidR="008C479F">
        <w:t xml:space="preserve"> respective </w:t>
      </w:r>
      <w:r w:rsidR="008B5760">
        <w:t>values of attributes named x and y</w:t>
      </w:r>
      <w:r w:rsidR="008C479F">
        <w:t>. C</w:t>
      </w:r>
      <w:r w:rsidR="005D5F11">
        <w:t xml:space="preserve">haracterize the distribution of </w:t>
      </w:r>
      <w:r w:rsidR="008B5760">
        <w:t>the instances of each</w:t>
      </w:r>
      <w:r w:rsidR="00B66BEA">
        <w:t xml:space="preserve"> class</w:t>
      </w:r>
      <w:r w:rsidR="005D5F11">
        <w:t xml:space="preserve"> in the attribute space.</w:t>
      </w:r>
      <w:r w:rsidR="005D5F11" w:rsidRPr="005D5F11">
        <w:t xml:space="preserve"> </w:t>
      </w:r>
      <w:r w:rsidR="005D5F11">
        <w:t xml:space="preserve">Assess the difficulty of the classification problem of predicting </w:t>
      </w:r>
      <w:r>
        <w:t>the 3 classes</w:t>
      </w:r>
      <w:r w:rsidR="008B5760">
        <w:t xml:space="preserve"> using the attributes x and y!</w:t>
      </w:r>
      <w:r w:rsidR="00B66BEA">
        <w:t xml:space="preserve"> [</w:t>
      </w:r>
      <w:r>
        <w:t>10</w:t>
      </w:r>
      <w:r w:rsidR="00B66BEA">
        <w:t>]</w:t>
      </w:r>
    </w:p>
    <w:p w14:paraId="0FA76E35" w14:textId="1976ED74" w:rsidR="00F94CEC" w:rsidRDefault="00B46D87" w:rsidP="00F94CEC">
      <w:r>
        <w:rPr>
          <w:noProof/>
        </w:rPr>
        <mc:AlternateContent>
          <mc:Choice Requires="wps">
            <w:drawing>
              <wp:inline distT="0" distB="0" distL="0" distR="0" wp14:anchorId="4854125F" wp14:editId="0F791221">
                <wp:extent cx="304800" cy="304800"/>
                <wp:effectExtent l="0" t="0" r="0" b="0"/>
                <wp:docPr id="1827215026" name="Rectangle 1" descr="Two scatter plots one graph r - GarrathSelas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860E88D" id="Rectangle 1" o:spid="_x0000_s1026" alt="Two scatter plots one graph r - GarrathSelasi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 w:rsidRPr="00B46D87">
        <w:t xml:space="preserve"> </w:t>
      </w:r>
      <w:r>
        <w:rPr>
          <w:noProof/>
        </w:rPr>
        <mc:AlternateContent>
          <mc:Choice Requires="wps">
            <w:drawing>
              <wp:inline distT="0" distB="0" distL="0" distR="0" wp14:anchorId="44713389" wp14:editId="3AAB3CB1">
                <wp:extent cx="304800" cy="304800"/>
                <wp:effectExtent l="0" t="0" r="0" b="0"/>
                <wp:docPr id="899718936" name="Rectangle 2" descr="Two scatter plots one graph r - GarrathSelas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5617F00" id="Rectangle 2" o:spid="_x0000_s1026" alt="Two scatter plots one graph r - GarrathSelasi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16484BC6" wp14:editId="6A547F47">
            <wp:extent cx="4342228" cy="4342228"/>
            <wp:effectExtent l="0" t="0" r="1270" b="1270"/>
            <wp:docPr id="843333230" name="Picture 3" descr="A group of dots in a row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3333230" name="Picture 3" descr="A group of dots in a row&#10;&#10;Description automatically generated with medium confidence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346570" cy="4346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07AFF9" w14:textId="1447C60D" w:rsidR="001E43DC" w:rsidRDefault="00326718" w:rsidP="00125D65">
      <w:r>
        <w:t>Group 1 is concentrated in the [ -0.1,0.5]</w:t>
      </w:r>
      <w:r>
        <w:sym w:font="Symbol" w:char="F0B4"/>
      </w:r>
      <w:r>
        <w:t xml:space="preserve">[-4,+3] rectangle, Group 2 is concentrated in the …. Rectangle, Group 3 is concentrated in the …. </w:t>
      </w:r>
      <w:proofErr w:type="spellStart"/>
      <w:r>
        <w:t>Rectange</w:t>
      </w:r>
      <w:proofErr w:type="spellEnd"/>
      <w:r>
        <w:t xml:space="preserve"> [3]; all three classes have a unimodal distribution [1.5]. It is trivial to separate Group 1 and Group 3</w:t>
      </w:r>
      <w:r w:rsidR="008A151C">
        <w:t>[1]</w:t>
      </w:r>
      <w:r>
        <w:t xml:space="preserve">; Group 1 and Group 3 are well separated except in the &lt;give rectangle </w:t>
      </w:r>
      <w:r w:rsidR="008A151C">
        <w:t>&gt; region[1]; Group 2 and 3 are also separable but with more effort: there is more overlap between Group 2 and Group 3, as several Group 2 examples occupy in the main Group 3 region, but the two classes are still sep</w:t>
      </w:r>
      <w:r w:rsidR="00842F37">
        <w:t>a</w:t>
      </w:r>
      <w:r w:rsidR="008A151C">
        <w:t>rable with some effort[1]. Attribute x is quite useful for the classification problem is using x=0.4 and x=0.8 accomplishes good separation between the 3 classes[2]; attribute y is less useful except the y values of Group 1 seem to be lower than the y values of Group 2 which are usually lower than the y values of group 3[1]. Overall, the classification problem has moderate difficulty; however, a few challenges exist in the</w:t>
      </w:r>
      <w:r w:rsidR="00842F37">
        <w:t xml:space="preserve"> who</w:t>
      </w:r>
      <w:r w:rsidR="008A151C">
        <w:t xml:space="preserve"> overlap regions</w:t>
      </w:r>
      <w:r w:rsidR="00842F37">
        <w:t>,</w:t>
      </w:r>
      <w:r w:rsidR="008A151C">
        <w:t xml:space="preserve"> identified earlier [1.5]. </w:t>
      </w:r>
    </w:p>
    <w:p w14:paraId="4E19FA94" w14:textId="095E828D" w:rsidR="00842F37" w:rsidRPr="00842F37" w:rsidRDefault="00842F37" w:rsidP="00125D65">
      <w:pPr>
        <w:rPr>
          <w:color w:val="7030A0"/>
        </w:rPr>
      </w:pPr>
      <w:r>
        <w:rPr>
          <w:color w:val="7030A0"/>
        </w:rPr>
        <w:t xml:space="preserve">At most 10 points; other observations might deserve some credit. </w:t>
      </w:r>
      <w:r w:rsidR="001C2883">
        <w:rPr>
          <w:color w:val="7030A0"/>
        </w:rPr>
        <w:t>Associate negative points with false observations!</w:t>
      </w:r>
    </w:p>
    <w:p w14:paraId="2AFCDD26" w14:textId="77777777" w:rsidR="00381B8C" w:rsidRDefault="00381B8C" w:rsidP="00381B8C"/>
    <w:p w14:paraId="4020F9E8" w14:textId="77777777" w:rsidR="00956154" w:rsidRDefault="00956154">
      <w:r>
        <w:lastRenderedPageBreak/>
        <w:br w:type="page"/>
      </w:r>
    </w:p>
    <w:p w14:paraId="5FBC7C31" w14:textId="0A20CC88" w:rsidR="00224EC1" w:rsidRDefault="008C479F" w:rsidP="001868AB">
      <w:r>
        <w:lastRenderedPageBreak/>
        <w:t>b</w:t>
      </w:r>
      <w:r w:rsidR="00381B8C">
        <w:t xml:space="preserve">) </w:t>
      </w:r>
      <w:r w:rsidR="00224EC1">
        <w:t>Boxplots [6]</w:t>
      </w:r>
    </w:p>
    <w:p w14:paraId="15200BD3" w14:textId="2ACB9915" w:rsidR="00AE2D9D" w:rsidRDefault="008C479F" w:rsidP="001868AB">
      <w:r>
        <w:t>Assume a boxplot</w:t>
      </w:r>
      <w:r w:rsidR="00434E87">
        <w:t xml:space="preserve"> </w:t>
      </w:r>
      <w:r w:rsidR="00381B8C" w:rsidRPr="00381B8C">
        <w:t>has been created using the following R-code for an attribute x</w:t>
      </w:r>
      <w:r w:rsidR="004F3295">
        <w:t>, containing the indicated 12 values</w:t>
      </w:r>
      <w:r w:rsidR="00381B8C" w:rsidRPr="00381B8C">
        <w:t>:</w:t>
      </w:r>
    </w:p>
    <w:p w14:paraId="08130B43" w14:textId="62BE3535" w:rsidR="00381B8C" w:rsidRPr="00381B8C" w:rsidRDefault="00381B8C" w:rsidP="00381B8C">
      <w:pPr>
        <w:rPr>
          <w:rFonts w:asciiTheme="minorHAnsi" w:hAnsiTheme="minorHAnsi" w:cstheme="minorHAnsi"/>
          <w:color w:val="1F497D" w:themeColor="text2"/>
        </w:rPr>
      </w:pPr>
      <w:r w:rsidRPr="00381B8C">
        <w:rPr>
          <w:rFonts w:asciiTheme="minorHAnsi" w:hAnsiTheme="minorHAnsi" w:cstheme="minorHAnsi"/>
          <w:color w:val="1F497D" w:themeColor="text2"/>
        </w:rPr>
        <w:t>&gt; x&lt;-c (</w:t>
      </w:r>
      <w:r w:rsidR="004F3295" w:rsidRPr="004F3295">
        <w:rPr>
          <w:rFonts w:ascii="Symbol" w:hAnsi="Symbol" w:cstheme="minorHAnsi"/>
          <w:color w:val="1F497D" w:themeColor="text2"/>
        </w:rPr>
        <w:t></w:t>
      </w:r>
      <w:r w:rsidR="004F3295">
        <w:rPr>
          <w:rFonts w:asciiTheme="minorHAnsi" w:hAnsiTheme="minorHAnsi" w:cstheme="minorHAnsi"/>
          <w:color w:val="1F497D" w:themeColor="text2"/>
        </w:rPr>
        <w:t>15</w:t>
      </w:r>
      <w:r w:rsidRPr="00381B8C">
        <w:rPr>
          <w:rFonts w:asciiTheme="minorHAnsi" w:hAnsiTheme="minorHAnsi" w:cstheme="minorHAnsi"/>
          <w:color w:val="1F497D" w:themeColor="text2"/>
        </w:rPr>
        <w:t>,</w:t>
      </w:r>
      <w:r w:rsidR="004F3295" w:rsidRPr="004F3295">
        <w:rPr>
          <w:rFonts w:ascii="Symbol" w:hAnsi="Symbol" w:cstheme="minorHAnsi"/>
          <w:color w:val="1F497D" w:themeColor="text2"/>
        </w:rPr>
        <w:t></w:t>
      </w:r>
      <w:r w:rsidR="004F3295">
        <w:rPr>
          <w:rFonts w:asciiTheme="minorHAnsi" w:hAnsiTheme="minorHAnsi" w:cstheme="minorHAnsi"/>
          <w:color w:val="1F497D" w:themeColor="text2"/>
        </w:rPr>
        <w:t>4</w:t>
      </w:r>
      <w:r w:rsidRPr="00381B8C">
        <w:rPr>
          <w:rFonts w:asciiTheme="minorHAnsi" w:hAnsiTheme="minorHAnsi" w:cstheme="minorHAnsi"/>
          <w:color w:val="1F497D" w:themeColor="text2"/>
        </w:rPr>
        <w:t>,</w:t>
      </w:r>
      <w:r w:rsidR="001E6A00">
        <w:rPr>
          <w:rFonts w:asciiTheme="minorHAnsi" w:hAnsiTheme="minorHAnsi" w:cstheme="minorHAnsi"/>
          <w:color w:val="1F497D" w:themeColor="text2"/>
        </w:rPr>
        <w:t>3</w:t>
      </w:r>
      <w:r w:rsidRPr="00381B8C">
        <w:rPr>
          <w:rFonts w:asciiTheme="minorHAnsi" w:hAnsiTheme="minorHAnsi" w:cstheme="minorHAnsi"/>
          <w:color w:val="1F497D" w:themeColor="text2"/>
        </w:rPr>
        <w:t>,</w:t>
      </w:r>
      <w:r w:rsidR="001E6A00">
        <w:rPr>
          <w:rFonts w:asciiTheme="minorHAnsi" w:hAnsiTheme="minorHAnsi" w:cstheme="minorHAnsi"/>
          <w:color w:val="1F497D" w:themeColor="text2"/>
        </w:rPr>
        <w:t>3</w:t>
      </w:r>
      <w:r w:rsidRPr="00381B8C">
        <w:rPr>
          <w:rFonts w:asciiTheme="minorHAnsi" w:hAnsiTheme="minorHAnsi" w:cstheme="minorHAnsi"/>
          <w:color w:val="1F497D" w:themeColor="text2"/>
        </w:rPr>
        <w:t>,</w:t>
      </w:r>
      <w:r w:rsidR="001E6A00">
        <w:rPr>
          <w:rFonts w:asciiTheme="minorHAnsi" w:hAnsiTheme="minorHAnsi" w:cstheme="minorHAnsi"/>
          <w:color w:val="1F497D" w:themeColor="text2"/>
        </w:rPr>
        <w:t>9</w:t>
      </w:r>
      <w:r w:rsidRPr="00381B8C">
        <w:rPr>
          <w:rFonts w:asciiTheme="minorHAnsi" w:hAnsiTheme="minorHAnsi" w:cstheme="minorHAnsi"/>
          <w:color w:val="1F497D" w:themeColor="text2"/>
        </w:rPr>
        <w:t>,</w:t>
      </w:r>
      <w:r w:rsidR="0017224C">
        <w:rPr>
          <w:rFonts w:asciiTheme="minorHAnsi" w:hAnsiTheme="minorHAnsi" w:cstheme="minorHAnsi"/>
          <w:color w:val="1F497D" w:themeColor="text2"/>
        </w:rPr>
        <w:t>10</w:t>
      </w:r>
      <w:r w:rsidRPr="00381B8C">
        <w:rPr>
          <w:rFonts w:asciiTheme="minorHAnsi" w:hAnsiTheme="minorHAnsi" w:cstheme="minorHAnsi"/>
          <w:color w:val="1F497D" w:themeColor="text2"/>
        </w:rPr>
        <w:t>,</w:t>
      </w:r>
      <w:r w:rsidR="00095B84">
        <w:rPr>
          <w:rFonts w:asciiTheme="minorHAnsi" w:hAnsiTheme="minorHAnsi" w:cstheme="minorHAnsi"/>
          <w:color w:val="1F497D" w:themeColor="text2"/>
        </w:rPr>
        <w:t>12</w:t>
      </w:r>
      <w:r w:rsidRPr="00381B8C">
        <w:rPr>
          <w:rFonts w:asciiTheme="minorHAnsi" w:hAnsiTheme="minorHAnsi" w:cstheme="minorHAnsi"/>
          <w:color w:val="1F497D" w:themeColor="text2"/>
        </w:rPr>
        <w:t>,1</w:t>
      </w:r>
      <w:r w:rsidR="00095B84">
        <w:rPr>
          <w:rFonts w:asciiTheme="minorHAnsi" w:hAnsiTheme="minorHAnsi" w:cstheme="minorHAnsi"/>
          <w:color w:val="1F497D" w:themeColor="text2"/>
        </w:rPr>
        <w:t>2</w:t>
      </w:r>
      <w:r w:rsidRPr="00381B8C">
        <w:rPr>
          <w:rFonts w:asciiTheme="minorHAnsi" w:hAnsiTheme="minorHAnsi" w:cstheme="minorHAnsi"/>
          <w:color w:val="1F497D" w:themeColor="text2"/>
        </w:rPr>
        <w:t>,1</w:t>
      </w:r>
      <w:r w:rsidR="008C479F">
        <w:rPr>
          <w:rFonts w:asciiTheme="minorHAnsi" w:hAnsiTheme="minorHAnsi" w:cstheme="minorHAnsi"/>
          <w:color w:val="1F497D" w:themeColor="text2"/>
        </w:rPr>
        <w:t>2</w:t>
      </w:r>
      <w:r w:rsidRPr="00381B8C">
        <w:rPr>
          <w:rFonts w:asciiTheme="minorHAnsi" w:hAnsiTheme="minorHAnsi" w:cstheme="minorHAnsi"/>
          <w:color w:val="1F497D" w:themeColor="text2"/>
        </w:rPr>
        <w:t>,1</w:t>
      </w:r>
      <w:r w:rsidR="008C479F">
        <w:rPr>
          <w:rFonts w:asciiTheme="minorHAnsi" w:hAnsiTheme="minorHAnsi" w:cstheme="minorHAnsi"/>
          <w:color w:val="1F497D" w:themeColor="text2"/>
        </w:rPr>
        <w:t>2</w:t>
      </w:r>
      <w:r w:rsidRPr="00381B8C">
        <w:rPr>
          <w:rFonts w:asciiTheme="minorHAnsi" w:hAnsiTheme="minorHAnsi" w:cstheme="minorHAnsi"/>
          <w:color w:val="1F497D" w:themeColor="text2"/>
        </w:rPr>
        <w:t>,</w:t>
      </w:r>
      <w:r w:rsidR="00B46D87">
        <w:rPr>
          <w:rFonts w:asciiTheme="minorHAnsi" w:hAnsiTheme="minorHAnsi" w:cstheme="minorHAnsi"/>
          <w:color w:val="1F497D" w:themeColor="text2"/>
        </w:rPr>
        <w:t>19</w:t>
      </w:r>
      <w:r w:rsidR="004F3295">
        <w:rPr>
          <w:rFonts w:asciiTheme="minorHAnsi" w:hAnsiTheme="minorHAnsi" w:cstheme="minorHAnsi"/>
          <w:color w:val="1F497D" w:themeColor="text2"/>
        </w:rPr>
        <w:t>,29</w:t>
      </w:r>
      <w:r w:rsidRPr="00381B8C">
        <w:rPr>
          <w:rFonts w:asciiTheme="minorHAnsi" w:hAnsiTheme="minorHAnsi" w:cstheme="minorHAnsi"/>
          <w:color w:val="1F497D" w:themeColor="text2"/>
        </w:rPr>
        <w:t>)</w:t>
      </w:r>
    </w:p>
    <w:p w14:paraId="45AEC32D" w14:textId="6FCB3DB5" w:rsidR="00381B8C" w:rsidRDefault="00381B8C" w:rsidP="00381B8C">
      <w:pPr>
        <w:rPr>
          <w:rFonts w:asciiTheme="minorHAnsi" w:hAnsiTheme="minorHAnsi" w:cstheme="minorHAnsi"/>
          <w:color w:val="1F497D" w:themeColor="text2"/>
        </w:rPr>
      </w:pPr>
      <w:r w:rsidRPr="00381B8C">
        <w:rPr>
          <w:rFonts w:asciiTheme="minorHAnsi" w:hAnsiTheme="minorHAnsi" w:cstheme="minorHAnsi"/>
          <w:color w:val="1F497D" w:themeColor="text2"/>
        </w:rPr>
        <w:t>&gt; boxplot(x)</w:t>
      </w:r>
    </w:p>
    <w:p w14:paraId="1021B672" w14:textId="1A55F3B6" w:rsidR="00381B8C" w:rsidRDefault="00381B8C" w:rsidP="00381B8C">
      <w:r w:rsidRPr="00381B8C">
        <w:t>What is the median for the attribute x?</w:t>
      </w:r>
      <w:r w:rsidR="00224EC1">
        <w:t>[1]</w:t>
      </w:r>
      <w:r w:rsidRPr="00381B8C">
        <w:t xml:space="preserve"> What is the IQR for the attribute x?</w:t>
      </w:r>
      <w:r w:rsidR="00224EC1">
        <w:t>[1</w:t>
      </w:r>
      <w:r w:rsidR="00497887">
        <w:t>.5</w:t>
      </w:r>
      <w:r w:rsidR="00224EC1">
        <w:t>]</w:t>
      </w:r>
      <w:r w:rsidRPr="00381B8C">
        <w:t xml:space="preserve"> </w:t>
      </w:r>
      <w:r w:rsidR="008C479F">
        <w:t xml:space="preserve">What </w:t>
      </w:r>
      <w:r w:rsidR="008B5760">
        <w:t xml:space="preserve">is </w:t>
      </w:r>
      <w:r w:rsidR="004F3295">
        <w:t>the position of the</w:t>
      </w:r>
      <w:r w:rsidR="008C479F">
        <w:t xml:space="preserve"> </w:t>
      </w:r>
      <w:r w:rsidR="00B46D87">
        <w:t xml:space="preserve">upper </w:t>
      </w:r>
      <w:r w:rsidR="008C479F">
        <w:t>whisker</w:t>
      </w:r>
      <w:r w:rsidR="001E43DC">
        <w:t xml:space="preserve"> </w:t>
      </w:r>
      <w:r w:rsidR="008C479F">
        <w:t xml:space="preserve">of </w:t>
      </w:r>
      <w:r w:rsidR="004F3295">
        <w:t xml:space="preserve">the box plot created for </w:t>
      </w:r>
      <w:r w:rsidR="008C479F">
        <w:t>attribute x?</w:t>
      </w:r>
      <w:r w:rsidR="00224EC1">
        <w:t>[</w:t>
      </w:r>
      <w:r w:rsidR="00497887">
        <w:t>1.5</w:t>
      </w:r>
      <w:r w:rsidR="00224EC1">
        <w:t>]</w:t>
      </w:r>
      <w:r>
        <w:t xml:space="preserve"> </w:t>
      </w:r>
      <w:r w:rsidR="004F3295">
        <w:t>Are there any outliers</w:t>
      </w:r>
      <w:r w:rsidR="00224EC1">
        <w:t xml:space="preserve"> in the dataset[</w:t>
      </w:r>
      <w:r w:rsidR="00497887">
        <w:t>2</w:t>
      </w:r>
      <w:r w:rsidR="00224EC1">
        <w:t>]</w:t>
      </w:r>
      <w:r w:rsidR="004F3295">
        <w:t xml:space="preserve"> Assume that outliers are values which are 1.5 IQR above the upper box boundary or 1.5 IQR below the lower box boundary. </w:t>
      </w:r>
      <w:r w:rsidR="00224EC1">
        <w:t>Justify your answers for</w:t>
      </w:r>
      <w:r w:rsidR="00A83C32">
        <w:t xml:space="preserve"> </w:t>
      </w:r>
      <w:r w:rsidR="00224EC1">
        <w:t>the last two questions!</w:t>
      </w:r>
      <w:r w:rsidR="004F3295">
        <w:t xml:space="preserve"> </w:t>
      </w:r>
    </w:p>
    <w:p w14:paraId="62143062" w14:textId="77777777" w:rsidR="00A27B18" w:rsidRDefault="00A27B18" w:rsidP="00381B8C"/>
    <w:p w14:paraId="031E872E" w14:textId="13021728" w:rsidR="00A54FC3" w:rsidRDefault="00B20842" w:rsidP="00381B8C">
      <w:r>
        <w:t xml:space="preserve">Median: 11 </w:t>
      </w:r>
    </w:p>
    <w:p w14:paraId="669C1226" w14:textId="6DB536AA" w:rsidR="00B20842" w:rsidRDefault="00B20842" w:rsidP="00381B8C">
      <w:r>
        <w:t>IQR: 12-3=9</w:t>
      </w:r>
    </w:p>
    <w:p w14:paraId="0766CB74" w14:textId="2F5B64AC" w:rsidR="00B36B73" w:rsidRDefault="00B36B73" w:rsidP="00381B8C">
      <w:r>
        <w:t>Upper Whisker: 19</w:t>
      </w:r>
    </w:p>
    <w:p w14:paraId="73C5305F" w14:textId="16B9FCDA" w:rsidR="00B36B73" w:rsidRDefault="00B36B73" w:rsidP="00381B8C">
      <w:r>
        <w:t>Outliers; -15 and 29</w:t>
      </w:r>
    </w:p>
    <w:p w14:paraId="3333F573" w14:textId="77777777" w:rsidR="00E979EB" w:rsidRDefault="00E979EB" w:rsidP="00381B8C"/>
    <w:p w14:paraId="1A5BECB5" w14:textId="77777777" w:rsidR="00E979EB" w:rsidRDefault="00E979EB" w:rsidP="00E979EB">
      <w:r>
        <w:t xml:space="preserve">Side Computation: </w:t>
      </w:r>
      <w:r>
        <w:t>Range of non-outliers for x:  [-10.5,25.5]                  (3-13.5=-10.5  12+13.5=25.5)</w:t>
      </w:r>
    </w:p>
    <w:p w14:paraId="43F3FE91" w14:textId="53949D2A" w:rsidR="00E979EB" w:rsidRDefault="00E979EB" w:rsidP="00381B8C"/>
    <w:p w14:paraId="543EFF69" w14:textId="0724A68E" w:rsidR="00A54FC3" w:rsidRPr="00B36B73" w:rsidRDefault="00B36B73" w:rsidP="00381B8C">
      <w:pPr>
        <w:rPr>
          <w:color w:val="7030A0"/>
        </w:rPr>
      </w:pPr>
      <w:r>
        <w:rPr>
          <w:color w:val="7030A0"/>
        </w:rPr>
        <w:t>No partial credit; except you can give a single point if they identify one of the two outliers.</w:t>
      </w:r>
    </w:p>
    <w:p w14:paraId="61578329" w14:textId="77777777" w:rsidR="00A54FC3" w:rsidRDefault="00A54FC3" w:rsidP="00381B8C"/>
    <w:p w14:paraId="5E1F140B" w14:textId="0A00C5C4" w:rsidR="009E13E8" w:rsidRDefault="002873B4" w:rsidP="001868AB">
      <w:pPr>
        <w:rPr>
          <w:sz w:val="28"/>
          <w:szCs w:val="28"/>
        </w:rPr>
      </w:pPr>
      <w:r>
        <w:rPr>
          <w:sz w:val="28"/>
          <w:szCs w:val="28"/>
        </w:rPr>
        <w:t xml:space="preserve">5) Non-parametric Density Estimation </w:t>
      </w:r>
      <w:r w:rsidR="000E1928">
        <w:rPr>
          <w:sz w:val="28"/>
          <w:szCs w:val="28"/>
        </w:rPr>
        <w:t>8</w:t>
      </w:r>
      <w:r w:rsidR="00A54FC3">
        <w:rPr>
          <w:sz w:val="28"/>
          <w:szCs w:val="28"/>
        </w:rPr>
        <w:t>]</w:t>
      </w:r>
    </w:p>
    <w:p w14:paraId="27F4038E" w14:textId="2B44427E" w:rsidR="002146C0" w:rsidRDefault="002873B4" w:rsidP="002146C0">
      <w:r>
        <w:t>a) Describe in</w:t>
      </w:r>
      <w:r w:rsidR="000E1928">
        <w:t xml:space="preserve"> a single</w:t>
      </w:r>
      <w:r>
        <w:t xml:space="preserve"> natural language</w:t>
      </w:r>
      <w:r w:rsidR="000E1928">
        <w:t xml:space="preserve"> sentence</w:t>
      </w:r>
      <w:r w:rsidR="00497887">
        <w:t xml:space="preserve"> without formulas</w:t>
      </w:r>
      <w:r>
        <w:t xml:space="preserve"> how nonparametric density estimation computes the density for a query point x! [</w:t>
      </w:r>
      <w:r w:rsidR="000E1928">
        <w:t>3</w:t>
      </w:r>
      <w:r>
        <w:t>]</w:t>
      </w:r>
    </w:p>
    <w:p w14:paraId="44E6B0EE" w14:textId="29F541EF" w:rsidR="002146C0" w:rsidRDefault="00B36B73" w:rsidP="002146C0">
      <w:r>
        <w:t xml:space="preserve">Density is computed by adding the influences of each point in the dataset with respect to  the query point x. </w:t>
      </w:r>
    </w:p>
    <w:p w14:paraId="69BF2FDD" w14:textId="6D7BB1A5" w:rsidR="002146C0" w:rsidRPr="00B36B73" w:rsidRDefault="00B36B73" w:rsidP="002146C0">
      <w:pPr>
        <w:rPr>
          <w:color w:val="7030A0"/>
        </w:rPr>
      </w:pPr>
      <w:r>
        <w:rPr>
          <w:color w:val="7030A0"/>
        </w:rPr>
        <w:t xml:space="preserve">Other answers might deserve partial credit. </w:t>
      </w:r>
    </w:p>
    <w:p w14:paraId="41B473C6" w14:textId="77777777" w:rsidR="00497887" w:rsidRDefault="00497887" w:rsidP="002146C0"/>
    <w:p w14:paraId="468CEC4E" w14:textId="40E332C6" w:rsidR="002873B4" w:rsidRPr="002873B4" w:rsidRDefault="002146C0" w:rsidP="002146C0">
      <w:r>
        <w:rPr>
          <w:w w:val="80"/>
        </w:rPr>
        <w:t xml:space="preserve">b) </w:t>
      </w:r>
      <w:r w:rsidR="002873B4" w:rsidRPr="002146C0">
        <w:rPr>
          <w:w w:val="80"/>
        </w:rPr>
        <w:t>Assume a dataset  O={x</w:t>
      </w:r>
      <w:r w:rsidR="002873B4" w:rsidRPr="002146C0">
        <w:rPr>
          <w:w w:val="80"/>
          <w:vertAlign w:val="subscript"/>
        </w:rPr>
        <w:t>1</w:t>
      </w:r>
      <w:r w:rsidR="002873B4" w:rsidRPr="002146C0">
        <w:rPr>
          <w:w w:val="80"/>
        </w:rPr>
        <w:t>,x</w:t>
      </w:r>
      <w:r w:rsidR="002873B4" w:rsidRPr="002146C0">
        <w:rPr>
          <w:w w:val="80"/>
          <w:vertAlign w:val="subscript"/>
        </w:rPr>
        <w:t>2</w:t>
      </w:r>
      <w:r w:rsidR="002873B4" w:rsidRPr="002146C0">
        <w:rPr>
          <w:w w:val="80"/>
        </w:rPr>
        <w:t>,x</w:t>
      </w:r>
      <w:r w:rsidR="002873B4" w:rsidRPr="002146C0">
        <w:rPr>
          <w:w w:val="80"/>
          <w:vertAlign w:val="subscript"/>
        </w:rPr>
        <w:t>3</w:t>
      </w:r>
      <w:r w:rsidR="002873B4" w:rsidRPr="002146C0">
        <w:rPr>
          <w:w w:val="80"/>
        </w:rPr>
        <w:t>,x</w:t>
      </w:r>
      <w:r w:rsidR="002873B4" w:rsidRPr="002146C0">
        <w:rPr>
          <w:w w:val="80"/>
          <w:vertAlign w:val="subscript"/>
        </w:rPr>
        <w:t>4</w:t>
      </w:r>
      <w:r w:rsidR="002873B4" w:rsidRPr="002146C0">
        <w:rPr>
          <w:w w:val="80"/>
        </w:rPr>
        <w:t>} with data points x</w:t>
      </w:r>
      <w:r w:rsidR="002873B4" w:rsidRPr="002146C0">
        <w:rPr>
          <w:w w:val="80"/>
          <w:vertAlign w:val="subscript"/>
        </w:rPr>
        <w:t>1</w:t>
      </w:r>
      <w:r w:rsidR="002873B4" w:rsidRPr="002146C0">
        <w:rPr>
          <w:w w:val="80"/>
        </w:rPr>
        <w:t>=(1,1),   x</w:t>
      </w:r>
      <w:r w:rsidR="002873B4" w:rsidRPr="002146C0">
        <w:rPr>
          <w:w w:val="80"/>
          <w:vertAlign w:val="subscript"/>
        </w:rPr>
        <w:t>2</w:t>
      </w:r>
      <w:r w:rsidR="002873B4" w:rsidRPr="002146C0">
        <w:rPr>
          <w:w w:val="80"/>
        </w:rPr>
        <w:t>=(4,4),   x</w:t>
      </w:r>
      <w:r w:rsidR="002873B4" w:rsidRPr="002146C0">
        <w:rPr>
          <w:w w:val="80"/>
          <w:vertAlign w:val="subscript"/>
        </w:rPr>
        <w:t>3</w:t>
      </w:r>
      <w:r w:rsidR="002873B4" w:rsidRPr="002146C0">
        <w:rPr>
          <w:w w:val="80"/>
        </w:rPr>
        <w:t>=(6,4),   x</w:t>
      </w:r>
      <w:r w:rsidR="002873B4" w:rsidRPr="002146C0">
        <w:rPr>
          <w:w w:val="80"/>
          <w:vertAlign w:val="subscript"/>
        </w:rPr>
        <w:t>4</w:t>
      </w:r>
      <w:r w:rsidR="002873B4" w:rsidRPr="002146C0">
        <w:rPr>
          <w:w w:val="80"/>
        </w:rPr>
        <w:t>=(4,6)</w:t>
      </w:r>
      <w:r w:rsidR="00224EC1">
        <w:rPr>
          <w:w w:val="80"/>
        </w:rPr>
        <w:t xml:space="preserve"> is given</w:t>
      </w:r>
      <w:r w:rsidR="002873B4" w:rsidRPr="002146C0">
        <w:rPr>
          <w:w w:val="80"/>
        </w:rPr>
        <w:t xml:space="preserve">; </w:t>
      </w:r>
      <w:r w:rsidR="002873B4">
        <w:t>moreover, a</w:t>
      </w:r>
      <w:r w:rsidR="002873B4" w:rsidRPr="002873B4">
        <w:t>ssume Manhattan distance</w:t>
      </w:r>
      <w:r w:rsidR="002873B4" w:rsidRPr="002873B4">
        <w:rPr>
          <w:rStyle w:val="FootnoteReference"/>
        </w:rPr>
        <w:footnoteReference w:id="3"/>
      </w:r>
      <w:r w:rsidR="002873B4" w:rsidRPr="002873B4">
        <w:t xml:space="preserve"> is used as the distance function</w:t>
      </w:r>
      <w:r w:rsidR="002873B4">
        <w:t xml:space="preserve"> and q</w:t>
      </w:r>
      <w:r w:rsidR="002873B4" w:rsidRPr="002146C0">
        <w:rPr>
          <w:vertAlign w:val="subscript"/>
        </w:rPr>
        <w:t>1</w:t>
      </w:r>
      <w:r w:rsidR="002873B4">
        <w:t xml:space="preserve">=(5,5) is a query point. </w:t>
      </w:r>
      <w:r w:rsidR="002873B4" w:rsidRPr="002146C0">
        <w:rPr>
          <w:w w:val="79"/>
        </w:rPr>
        <w:t xml:space="preserve">Compute </w:t>
      </w:r>
      <w:proofErr w:type="spellStart"/>
      <w:r w:rsidR="002873B4" w:rsidRPr="00497887">
        <w:rPr>
          <w:w w:val="79"/>
          <w:sz w:val="28"/>
          <w:szCs w:val="28"/>
        </w:rPr>
        <w:t>f</w:t>
      </w:r>
      <w:r w:rsidR="002873B4" w:rsidRPr="00497887">
        <w:rPr>
          <w:w w:val="79"/>
          <w:sz w:val="28"/>
          <w:szCs w:val="28"/>
          <w:vertAlign w:val="subscript"/>
        </w:rPr>
        <w:t>Gauss</w:t>
      </w:r>
      <w:proofErr w:type="spellEnd"/>
      <w:r w:rsidR="002873B4" w:rsidRPr="00497887">
        <w:rPr>
          <w:w w:val="79"/>
          <w:sz w:val="28"/>
          <w:szCs w:val="28"/>
          <w:vertAlign w:val="subscript"/>
        </w:rPr>
        <w:t xml:space="preserve"> (</w:t>
      </w:r>
      <w:r w:rsidR="002873B4" w:rsidRPr="00497887">
        <w:rPr>
          <w:w w:val="80"/>
          <w:sz w:val="28"/>
          <w:szCs w:val="28"/>
        </w:rPr>
        <w:t>q</w:t>
      </w:r>
      <w:r w:rsidR="002873B4" w:rsidRPr="00497887">
        <w:rPr>
          <w:w w:val="80"/>
          <w:sz w:val="28"/>
          <w:szCs w:val="28"/>
          <w:vertAlign w:val="subscript"/>
        </w:rPr>
        <w:t>1</w:t>
      </w:r>
      <w:r w:rsidR="002873B4" w:rsidRPr="002146C0">
        <w:rPr>
          <w:w w:val="80"/>
          <w:vertAlign w:val="subscript"/>
        </w:rPr>
        <w:t xml:space="preserve">) </w:t>
      </w:r>
      <w:r w:rsidR="002873B4" w:rsidRPr="002873B4">
        <w:t xml:space="preserve">assuming bandwidth </w:t>
      </w:r>
      <w:r w:rsidR="002873B4" w:rsidRPr="002873B4">
        <w:sym w:font="Symbol" w:char="F073"/>
      </w:r>
      <w:r w:rsidR="002873B4" w:rsidRPr="002873B4">
        <w:t>=1</w:t>
      </w:r>
      <w:r w:rsidR="002873B4">
        <w:t>!</w:t>
      </w:r>
      <w:r w:rsidR="002873B4" w:rsidRPr="002873B4">
        <w:t xml:space="preserve"> </w:t>
      </w:r>
      <w:r w:rsidR="00A54FC3">
        <w:t>[5]</w:t>
      </w:r>
    </w:p>
    <w:p w14:paraId="4ED0425E" w14:textId="77777777" w:rsidR="00F47C90" w:rsidRDefault="00F47C90" w:rsidP="001868AB"/>
    <w:p w14:paraId="09D4AF0B" w14:textId="67D195EC" w:rsidR="002873B4" w:rsidRPr="00A5363D" w:rsidRDefault="00A5363D" w:rsidP="001868AB">
      <w:pPr>
        <w:rPr>
          <w:sz w:val="28"/>
          <w:szCs w:val="28"/>
        </w:rPr>
      </w:pPr>
      <w:proofErr w:type="spellStart"/>
      <w:r w:rsidRPr="00A5363D">
        <w:rPr>
          <w:w w:val="79"/>
          <w:sz w:val="28"/>
          <w:szCs w:val="28"/>
        </w:rPr>
        <w:t>f</w:t>
      </w:r>
      <w:r w:rsidRPr="00A5363D">
        <w:rPr>
          <w:w w:val="79"/>
          <w:sz w:val="28"/>
          <w:szCs w:val="28"/>
          <w:vertAlign w:val="subscript"/>
        </w:rPr>
        <w:t>Gauss</w:t>
      </w:r>
      <w:proofErr w:type="spellEnd"/>
      <w:r w:rsidRPr="00A5363D">
        <w:rPr>
          <w:w w:val="79"/>
          <w:sz w:val="28"/>
          <w:szCs w:val="28"/>
          <w:vertAlign w:val="subscript"/>
        </w:rPr>
        <w:t xml:space="preserve"> (</w:t>
      </w:r>
      <w:r w:rsidRPr="00A5363D">
        <w:rPr>
          <w:w w:val="80"/>
          <w:sz w:val="28"/>
          <w:szCs w:val="28"/>
        </w:rPr>
        <w:t>(5,5)</w:t>
      </w:r>
      <w:r w:rsidRPr="00A5363D">
        <w:rPr>
          <w:w w:val="80"/>
          <w:sz w:val="28"/>
          <w:szCs w:val="28"/>
          <w:vertAlign w:val="subscript"/>
        </w:rPr>
        <w:t>)</w:t>
      </w:r>
      <w:r w:rsidRPr="00A5363D">
        <w:rPr>
          <w:sz w:val="28"/>
          <w:szCs w:val="28"/>
        </w:rPr>
        <w:t xml:space="preserve"> = e</w:t>
      </w:r>
      <w:r w:rsidRPr="00A5363D">
        <w:rPr>
          <w:rFonts w:ascii="Symbol" w:hAnsi="Symbol"/>
          <w:sz w:val="28"/>
          <w:szCs w:val="28"/>
          <w:vertAlign w:val="superscript"/>
        </w:rPr>
        <w:t>-</w:t>
      </w:r>
      <w:r w:rsidRPr="00A5363D">
        <w:rPr>
          <w:sz w:val="28"/>
          <w:szCs w:val="28"/>
          <w:vertAlign w:val="superscript"/>
        </w:rPr>
        <w:t>64/2</w:t>
      </w:r>
      <w:r w:rsidRPr="00A5363D">
        <w:rPr>
          <w:sz w:val="28"/>
          <w:szCs w:val="28"/>
        </w:rPr>
        <w:t xml:space="preserve"> + e</w:t>
      </w:r>
      <w:r w:rsidRPr="00A5363D">
        <w:rPr>
          <w:rFonts w:ascii="Symbol" w:hAnsi="Symbol"/>
          <w:sz w:val="28"/>
          <w:szCs w:val="28"/>
          <w:vertAlign w:val="superscript"/>
        </w:rPr>
        <w:t>-</w:t>
      </w:r>
      <w:r w:rsidRPr="00A5363D">
        <w:rPr>
          <w:sz w:val="28"/>
          <w:szCs w:val="28"/>
          <w:vertAlign w:val="superscript"/>
        </w:rPr>
        <w:t xml:space="preserve">4/2 </w:t>
      </w:r>
      <w:r w:rsidRPr="00A5363D">
        <w:rPr>
          <w:sz w:val="28"/>
          <w:szCs w:val="28"/>
        </w:rPr>
        <w:t xml:space="preserve"> + e</w:t>
      </w:r>
      <w:r w:rsidRPr="00A5363D">
        <w:rPr>
          <w:rFonts w:ascii="Symbol" w:hAnsi="Symbol"/>
          <w:sz w:val="28"/>
          <w:szCs w:val="28"/>
          <w:vertAlign w:val="superscript"/>
        </w:rPr>
        <w:t>-</w:t>
      </w:r>
      <w:r w:rsidRPr="00A5363D">
        <w:rPr>
          <w:sz w:val="28"/>
          <w:szCs w:val="28"/>
          <w:vertAlign w:val="superscript"/>
        </w:rPr>
        <w:t>4/2</w:t>
      </w:r>
      <w:r w:rsidRPr="00A5363D">
        <w:rPr>
          <w:sz w:val="28"/>
          <w:szCs w:val="28"/>
        </w:rPr>
        <w:t xml:space="preserve"> + e</w:t>
      </w:r>
      <w:r w:rsidRPr="00A5363D">
        <w:rPr>
          <w:rFonts w:ascii="Symbol" w:hAnsi="Symbol"/>
          <w:sz w:val="28"/>
          <w:szCs w:val="28"/>
          <w:vertAlign w:val="superscript"/>
        </w:rPr>
        <w:t>-</w:t>
      </w:r>
      <w:r w:rsidRPr="00A5363D">
        <w:rPr>
          <w:sz w:val="28"/>
          <w:szCs w:val="28"/>
          <w:vertAlign w:val="superscript"/>
        </w:rPr>
        <w:t>4/2</w:t>
      </w:r>
      <w:r w:rsidRPr="00A5363D">
        <w:rPr>
          <w:sz w:val="28"/>
          <w:szCs w:val="28"/>
        </w:rPr>
        <w:t>= e</w:t>
      </w:r>
      <w:r w:rsidRPr="00A5363D">
        <w:rPr>
          <w:sz w:val="28"/>
          <w:szCs w:val="28"/>
          <w:vertAlign w:val="superscript"/>
        </w:rPr>
        <w:t>-32</w:t>
      </w:r>
      <w:r w:rsidRPr="00A5363D">
        <w:rPr>
          <w:sz w:val="28"/>
          <w:szCs w:val="28"/>
        </w:rPr>
        <w:t xml:space="preserve"> + 3* e</w:t>
      </w:r>
      <w:r w:rsidRPr="00A5363D">
        <w:rPr>
          <w:sz w:val="28"/>
          <w:szCs w:val="28"/>
          <w:vertAlign w:val="superscript"/>
        </w:rPr>
        <w:t>-2</w:t>
      </w:r>
    </w:p>
    <w:p w14:paraId="1ABD746F" w14:textId="77777777" w:rsidR="002873B4" w:rsidRDefault="002873B4" w:rsidP="001868AB"/>
    <w:p w14:paraId="6EE185FF" w14:textId="651BF054" w:rsidR="00A83C32" w:rsidRPr="00A5363D" w:rsidRDefault="00A5363D" w:rsidP="001868AB">
      <w:pPr>
        <w:rPr>
          <w:color w:val="7030A0"/>
        </w:rPr>
      </w:pPr>
      <w:r w:rsidRPr="00A5363D">
        <w:rPr>
          <w:color w:val="7030A0"/>
        </w:rPr>
        <w:t>Can give up to 3 points partial credit, but 3 points only if minor errors.</w:t>
      </w:r>
    </w:p>
    <w:p w14:paraId="39A475D5" w14:textId="2C05A040" w:rsidR="002873B4" w:rsidRPr="00A54FC3" w:rsidRDefault="002873B4" w:rsidP="001868AB">
      <w:r w:rsidRPr="00A54FC3">
        <w:t xml:space="preserve">Remark: it is okay </w:t>
      </w:r>
      <w:r w:rsidR="00224EC1">
        <w:t xml:space="preserve">to use </w:t>
      </w:r>
      <w:r w:rsidRPr="00A54FC3">
        <w:t xml:space="preserve">an expanded formula as your answer; </w:t>
      </w:r>
      <w:proofErr w:type="spellStart"/>
      <w:r w:rsidRPr="00A54FC3">
        <w:t>e.g</w:t>
      </w:r>
      <w:proofErr w:type="spellEnd"/>
      <w:r w:rsidRPr="00A54FC3">
        <w:t xml:space="preserve"> “e</w:t>
      </w:r>
      <w:r w:rsidRPr="00224EC1">
        <w:rPr>
          <w:rFonts w:ascii="Symbol" w:hAnsi="Symbol"/>
          <w:vertAlign w:val="superscript"/>
        </w:rPr>
        <w:t>-</w:t>
      </w:r>
      <w:r w:rsidRPr="00A54FC3">
        <w:rPr>
          <w:vertAlign w:val="superscript"/>
        </w:rPr>
        <w:t>12</w:t>
      </w:r>
      <w:r w:rsidRPr="00A54FC3">
        <w:t xml:space="preserve"> + e</w:t>
      </w:r>
      <w:r w:rsidRPr="00224EC1">
        <w:rPr>
          <w:rFonts w:ascii="Symbol" w:hAnsi="Symbol"/>
          <w:vertAlign w:val="superscript"/>
        </w:rPr>
        <w:t>-</w:t>
      </w:r>
      <w:r w:rsidRPr="00A54FC3">
        <w:rPr>
          <w:vertAlign w:val="superscript"/>
        </w:rPr>
        <w:t>2.5</w:t>
      </w:r>
      <w:r w:rsidRPr="00A54FC3">
        <w:t>…” as your answer; it is not</w:t>
      </w:r>
      <w:r w:rsidR="002146C0">
        <w:t xml:space="preserve"> necessary to report the exact value</w:t>
      </w:r>
      <w:r w:rsidR="000E1928">
        <w:t>!</w:t>
      </w:r>
      <w:r w:rsidR="002146C0">
        <w:t xml:space="preserve"> </w:t>
      </w:r>
    </w:p>
    <w:p w14:paraId="55348F40" w14:textId="77777777" w:rsidR="00F47C90" w:rsidRPr="00A54FC3" w:rsidRDefault="00F47C90" w:rsidP="001868AB"/>
    <w:p w14:paraId="2F3E70B7" w14:textId="77777777" w:rsidR="00F47C90" w:rsidRPr="00A54FC3" w:rsidRDefault="00F47C90" w:rsidP="001868AB"/>
    <w:p w14:paraId="2FFD65B1" w14:textId="77777777" w:rsidR="00F47C90" w:rsidRDefault="00F47C90" w:rsidP="001868AB"/>
    <w:p w14:paraId="0A59ABF5" w14:textId="40929765" w:rsidR="009E13E8" w:rsidRDefault="009E13E8" w:rsidP="001868AB"/>
    <w:p w14:paraId="4A7C64DF" w14:textId="77777777" w:rsidR="009E13E8" w:rsidRDefault="009E13E8" w:rsidP="001868AB"/>
    <w:sectPr w:rsidR="009E13E8" w:rsidSect="00BC62EE">
      <w:footerReference w:type="even" r:id="rId13"/>
      <w:footerReference w:type="default" r:id="rId14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7FF683" w14:textId="77777777" w:rsidR="00337E36" w:rsidRDefault="00337E36">
      <w:r>
        <w:separator/>
      </w:r>
    </w:p>
  </w:endnote>
  <w:endnote w:type="continuationSeparator" w:id="0">
    <w:p w14:paraId="7DCC1C6C" w14:textId="77777777" w:rsidR="00337E36" w:rsidRDefault="00337E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nux Libertine">
    <w:altName w:val="Times New Roman"/>
    <w:charset w:val="00"/>
    <w:family w:val="auto"/>
    <w:pitch w:val="variable"/>
    <w:sig w:usb0="E0000AFF" w:usb1="5200E5FB" w:usb2="02000020" w:usb3="00000000" w:csb0="000001B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02E7C8" w14:textId="77777777" w:rsidR="00A310C2" w:rsidRDefault="00A310C2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728288AB" w14:textId="77777777" w:rsidR="00A310C2" w:rsidRDefault="00A310C2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397BBE" w14:textId="77777777" w:rsidR="00A310C2" w:rsidRDefault="00A310C2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095B84">
      <w:rPr>
        <w:rStyle w:val="PageNumber"/>
        <w:noProof/>
      </w:rPr>
      <w:t>6</w:t>
    </w:r>
    <w:r>
      <w:rPr>
        <w:rStyle w:val="PageNumber"/>
      </w:rPr>
      <w:fldChar w:fldCharType="end"/>
    </w:r>
  </w:p>
  <w:p w14:paraId="454D2800" w14:textId="77777777" w:rsidR="00A310C2" w:rsidRDefault="00A310C2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D9F143" w14:textId="77777777" w:rsidR="00337E36" w:rsidRDefault="00337E36">
      <w:r>
        <w:separator/>
      </w:r>
    </w:p>
  </w:footnote>
  <w:footnote w:type="continuationSeparator" w:id="0">
    <w:p w14:paraId="64E65ECC" w14:textId="77777777" w:rsidR="00337E36" w:rsidRDefault="00337E36">
      <w:r>
        <w:continuationSeparator/>
      </w:r>
    </w:p>
  </w:footnote>
  <w:footnote w:id="1">
    <w:p w14:paraId="2D2FAC72" w14:textId="658FF080" w:rsidR="00D802AE" w:rsidRDefault="00D802AE" w:rsidP="00D802AE">
      <w:r w:rsidRPr="002F5C9E">
        <w:rPr>
          <w:rStyle w:val="FootnoteCharacters"/>
          <w:vertAlign w:val="superscript"/>
        </w:rPr>
        <w:footnoteRef/>
      </w:r>
      <w:r w:rsidR="002F5C9E" w:rsidRPr="002F5C9E">
        <w:rPr>
          <w:vertAlign w:val="superscript"/>
        </w:rPr>
        <w:t xml:space="preserve"> </w:t>
      </w:r>
      <w:r w:rsidRPr="00D802AE">
        <w:rPr>
          <w:sz w:val="22"/>
          <w:szCs w:val="22"/>
        </w:rPr>
        <w:t>(GINI before the split) minus (GINI after the split)</w:t>
      </w:r>
      <w:r>
        <w:br w:type="page"/>
      </w:r>
    </w:p>
  </w:footnote>
  <w:footnote w:id="2">
    <w:p w14:paraId="2B67C784" w14:textId="2FAA9EFF" w:rsidR="00D802AE" w:rsidRPr="002F5C9E" w:rsidRDefault="00D802AE">
      <w:pPr>
        <w:pStyle w:val="FootnoteText"/>
        <w:rPr>
          <w:sz w:val="22"/>
          <w:szCs w:val="22"/>
        </w:rPr>
      </w:pPr>
      <w:r>
        <w:rPr>
          <w:rStyle w:val="FootnoteReference"/>
        </w:rPr>
        <w:footnoteRef/>
      </w:r>
      <w:r>
        <w:t xml:space="preserve"> </w:t>
      </w:r>
      <w:r w:rsidRPr="002F5C9E">
        <w:rPr>
          <w:sz w:val="22"/>
          <w:szCs w:val="22"/>
        </w:rPr>
        <w:t xml:space="preserve">There are 3 classes, and </w:t>
      </w:r>
      <w:r w:rsidR="0074796C">
        <w:rPr>
          <w:sz w:val="22"/>
          <w:szCs w:val="22"/>
        </w:rPr>
        <w:t>10</w:t>
      </w:r>
      <w:r w:rsidRPr="002F5C9E">
        <w:rPr>
          <w:sz w:val="22"/>
          <w:szCs w:val="22"/>
        </w:rPr>
        <w:t xml:space="preserve"> examples are associated with that node, </w:t>
      </w:r>
      <w:r w:rsidR="0074796C">
        <w:rPr>
          <w:sz w:val="22"/>
          <w:szCs w:val="22"/>
        </w:rPr>
        <w:t>5</w:t>
      </w:r>
      <w:r w:rsidRPr="002F5C9E">
        <w:rPr>
          <w:sz w:val="22"/>
          <w:szCs w:val="22"/>
        </w:rPr>
        <w:t xml:space="preserve"> of which belong to class1, </w:t>
      </w:r>
      <w:r w:rsidR="0074796C">
        <w:rPr>
          <w:sz w:val="22"/>
          <w:szCs w:val="22"/>
        </w:rPr>
        <w:t>3</w:t>
      </w:r>
      <w:r w:rsidRPr="002F5C9E">
        <w:rPr>
          <w:sz w:val="22"/>
          <w:szCs w:val="22"/>
        </w:rPr>
        <w:t xml:space="preserve"> belong to class2 and </w:t>
      </w:r>
      <w:r w:rsidR="0074796C">
        <w:rPr>
          <w:sz w:val="22"/>
          <w:szCs w:val="22"/>
        </w:rPr>
        <w:t>2</w:t>
      </w:r>
      <w:r w:rsidRPr="002F5C9E">
        <w:rPr>
          <w:sz w:val="22"/>
          <w:szCs w:val="22"/>
        </w:rPr>
        <w:t xml:space="preserve"> belong</w:t>
      </w:r>
      <w:r w:rsidR="004274E3">
        <w:rPr>
          <w:sz w:val="22"/>
          <w:szCs w:val="22"/>
        </w:rPr>
        <w:t xml:space="preserve"> to class</w:t>
      </w:r>
      <w:r w:rsidR="00A47933">
        <w:rPr>
          <w:sz w:val="22"/>
          <w:szCs w:val="22"/>
        </w:rPr>
        <w:t>3</w:t>
      </w:r>
      <w:r w:rsidRPr="002F5C9E">
        <w:rPr>
          <w:sz w:val="22"/>
          <w:szCs w:val="22"/>
        </w:rPr>
        <w:t xml:space="preserve">; after the 3-way split the first node contains </w:t>
      </w:r>
      <w:r w:rsidR="0074796C">
        <w:rPr>
          <w:sz w:val="22"/>
          <w:szCs w:val="22"/>
        </w:rPr>
        <w:t>5</w:t>
      </w:r>
      <w:r w:rsidRPr="002F5C9E">
        <w:rPr>
          <w:sz w:val="22"/>
          <w:szCs w:val="22"/>
        </w:rPr>
        <w:t xml:space="preserve"> examples </w:t>
      </w:r>
      <w:r w:rsidR="0074796C">
        <w:rPr>
          <w:sz w:val="22"/>
          <w:szCs w:val="22"/>
        </w:rPr>
        <w:t>2</w:t>
      </w:r>
      <w:r w:rsidRPr="002F5C9E">
        <w:rPr>
          <w:sz w:val="22"/>
          <w:szCs w:val="22"/>
        </w:rPr>
        <w:t xml:space="preserve"> of which belong to class</w:t>
      </w:r>
      <w:r w:rsidR="006B19B0">
        <w:rPr>
          <w:sz w:val="22"/>
          <w:szCs w:val="22"/>
        </w:rPr>
        <w:t>1</w:t>
      </w:r>
      <w:r w:rsidR="00F47C90">
        <w:rPr>
          <w:sz w:val="22"/>
          <w:szCs w:val="22"/>
        </w:rPr>
        <w:t xml:space="preserve"> and</w:t>
      </w:r>
      <w:r w:rsidR="0074796C">
        <w:rPr>
          <w:sz w:val="22"/>
          <w:szCs w:val="22"/>
        </w:rPr>
        <w:t xml:space="preserve"> 3 </w:t>
      </w:r>
      <w:r w:rsidR="00F47C90">
        <w:rPr>
          <w:sz w:val="22"/>
          <w:szCs w:val="22"/>
        </w:rPr>
        <w:t>of which belong to class</w:t>
      </w:r>
      <w:r w:rsidR="0074796C">
        <w:rPr>
          <w:sz w:val="22"/>
          <w:szCs w:val="22"/>
        </w:rPr>
        <w:t>2</w:t>
      </w:r>
      <w:r w:rsidR="00F47C90">
        <w:rPr>
          <w:sz w:val="22"/>
          <w:szCs w:val="22"/>
        </w:rPr>
        <w:t xml:space="preserve">. </w:t>
      </w:r>
    </w:p>
  </w:footnote>
  <w:footnote w:id="3">
    <w:p w14:paraId="36388015" w14:textId="77777777" w:rsidR="002873B4" w:rsidRDefault="002873B4" w:rsidP="002873B4">
      <w:pPr>
        <w:pStyle w:val="FootnoteText"/>
      </w:pPr>
      <w:r>
        <w:rPr>
          <w:rStyle w:val="FootnoteReference"/>
        </w:rPr>
        <w:footnoteRef/>
      </w:r>
      <w:r>
        <w:t xml:space="preserve"> d((x1,y1),(x2,y2))= |x1-x2| + |y1-y2| 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2"/>
    <w:multiLevelType w:val="multilevel"/>
    <w:tmpl w:val="00000002"/>
    <w:name w:val="WWNum11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0000003"/>
    <w:multiLevelType w:val="multilevel"/>
    <w:tmpl w:val="00000003"/>
    <w:name w:val="WWNum15"/>
    <w:lvl w:ilvl="0">
      <w:start w:val="1"/>
      <w:numFmt w:val="lowerLetter"/>
      <w:lvlText w:val="%1)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120" w:hanging="180"/>
      </w:pPr>
    </w:lvl>
  </w:abstractNum>
  <w:abstractNum w:abstractNumId="2" w15:restartNumberingAfterBreak="0">
    <w:nsid w:val="00000004"/>
    <w:multiLevelType w:val="multilevel"/>
    <w:tmpl w:val="00000004"/>
    <w:name w:val="WWNum18"/>
    <w:lvl w:ilvl="0">
      <w:start w:val="1"/>
      <w:numFmt w:val="lowerLetter"/>
      <w:lvlText w:val="%1)"/>
      <w:lvlJc w:val="left"/>
      <w:pPr>
        <w:tabs>
          <w:tab w:val="num" w:pos="90"/>
        </w:tabs>
        <w:ind w:left="45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120" w:hanging="180"/>
      </w:pPr>
    </w:lvl>
  </w:abstractNum>
  <w:abstractNum w:abstractNumId="3" w15:restartNumberingAfterBreak="0">
    <w:nsid w:val="00000005"/>
    <w:multiLevelType w:val="multilevel"/>
    <w:tmpl w:val="00000005"/>
    <w:name w:val="WWNum25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4" w15:restartNumberingAfterBreak="0">
    <w:nsid w:val="43222C09"/>
    <w:multiLevelType w:val="hybridMultilevel"/>
    <w:tmpl w:val="EFD213B2"/>
    <w:lvl w:ilvl="0" w:tplc="40C88886">
      <w:start w:val="1"/>
      <w:numFmt w:val="lowerLetter"/>
      <w:lvlText w:val="%1)"/>
      <w:lvlJc w:val="left"/>
      <w:pPr>
        <w:ind w:left="4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5" w15:restartNumberingAfterBreak="0">
    <w:nsid w:val="4D7D7634"/>
    <w:multiLevelType w:val="hybridMultilevel"/>
    <w:tmpl w:val="46327C2E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57D42352"/>
    <w:multiLevelType w:val="hybridMultilevel"/>
    <w:tmpl w:val="DB54E3F8"/>
    <w:lvl w:ilvl="0" w:tplc="C00C385E">
      <w:start w:val="1"/>
      <w:numFmt w:val="decimal"/>
      <w:lvlText w:val="%1."/>
      <w:lvlJc w:val="left"/>
      <w:pPr>
        <w:ind w:left="360" w:hanging="360"/>
      </w:pPr>
      <w:rPr>
        <w:rFonts w:ascii="Times New Roman" w:eastAsia="MS Mincho" w:hAnsi="Times New Roman" w:hint="default"/>
        <w:b/>
        <w:sz w:val="28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62AD6244"/>
    <w:multiLevelType w:val="multilevel"/>
    <w:tmpl w:val="00000004"/>
    <w:lvl w:ilvl="0">
      <w:start w:val="1"/>
      <w:numFmt w:val="lowerLetter"/>
      <w:lvlText w:val="%1)"/>
      <w:lvlJc w:val="left"/>
      <w:pPr>
        <w:tabs>
          <w:tab w:val="num" w:pos="90"/>
        </w:tabs>
        <w:ind w:left="45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120" w:hanging="180"/>
      </w:pPr>
    </w:lvl>
  </w:abstractNum>
  <w:abstractNum w:abstractNumId="8" w15:restartNumberingAfterBreak="0">
    <w:nsid w:val="63782E7C"/>
    <w:multiLevelType w:val="hybridMultilevel"/>
    <w:tmpl w:val="23561BBC"/>
    <w:lvl w:ilvl="0" w:tplc="2F64939A">
      <w:start w:val="2"/>
      <w:numFmt w:val="lowerLetter"/>
      <w:lvlText w:val="%1)"/>
      <w:lvlJc w:val="left"/>
      <w:pPr>
        <w:ind w:left="4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num w:numId="1" w16cid:durableId="1717579499">
    <w:abstractNumId w:val="6"/>
  </w:num>
  <w:num w:numId="2" w16cid:durableId="75078385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141920629">
    <w:abstractNumId w:val="8"/>
  </w:num>
  <w:num w:numId="4" w16cid:durableId="428084003">
    <w:abstractNumId w:val="4"/>
  </w:num>
  <w:num w:numId="5" w16cid:durableId="1296450815">
    <w:abstractNumId w:val="5"/>
  </w:num>
  <w:num w:numId="6" w16cid:durableId="475806367">
    <w:abstractNumId w:val="7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4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C1130"/>
    <w:rsid w:val="00001C0F"/>
    <w:rsid w:val="00006493"/>
    <w:rsid w:val="000101BA"/>
    <w:rsid w:val="00010D21"/>
    <w:rsid w:val="00012780"/>
    <w:rsid w:val="000132B4"/>
    <w:rsid w:val="0002104A"/>
    <w:rsid w:val="00023AAB"/>
    <w:rsid w:val="0004022C"/>
    <w:rsid w:val="00045A82"/>
    <w:rsid w:val="00046841"/>
    <w:rsid w:val="00046F8F"/>
    <w:rsid w:val="00052CA9"/>
    <w:rsid w:val="00071668"/>
    <w:rsid w:val="000802FC"/>
    <w:rsid w:val="00080389"/>
    <w:rsid w:val="00084F64"/>
    <w:rsid w:val="00085684"/>
    <w:rsid w:val="00085D72"/>
    <w:rsid w:val="00094BFE"/>
    <w:rsid w:val="00095B84"/>
    <w:rsid w:val="000B0B59"/>
    <w:rsid w:val="000B7EDA"/>
    <w:rsid w:val="000C07E0"/>
    <w:rsid w:val="000C2379"/>
    <w:rsid w:val="000C43F2"/>
    <w:rsid w:val="000C617A"/>
    <w:rsid w:val="000D46A4"/>
    <w:rsid w:val="000D608F"/>
    <w:rsid w:val="000E1928"/>
    <w:rsid w:val="000E2E02"/>
    <w:rsid w:val="000E3741"/>
    <w:rsid w:val="000E49A8"/>
    <w:rsid w:val="000E4F56"/>
    <w:rsid w:val="000E5B68"/>
    <w:rsid w:val="000E6BE6"/>
    <w:rsid w:val="000F3979"/>
    <w:rsid w:val="000F4FEE"/>
    <w:rsid w:val="00100309"/>
    <w:rsid w:val="00112090"/>
    <w:rsid w:val="001152AD"/>
    <w:rsid w:val="0012548C"/>
    <w:rsid w:val="00125769"/>
    <w:rsid w:val="00125D65"/>
    <w:rsid w:val="0012659E"/>
    <w:rsid w:val="00126A67"/>
    <w:rsid w:val="001303AC"/>
    <w:rsid w:val="00134130"/>
    <w:rsid w:val="00134E42"/>
    <w:rsid w:val="00136834"/>
    <w:rsid w:val="00150D2A"/>
    <w:rsid w:val="0015275C"/>
    <w:rsid w:val="001616A3"/>
    <w:rsid w:val="00165371"/>
    <w:rsid w:val="00167F6E"/>
    <w:rsid w:val="00171743"/>
    <w:rsid w:val="0017224C"/>
    <w:rsid w:val="0017234F"/>
    <w:rsid w:val="00176C4D"/>
    <w:rsid w:val="00177393"/>
    <w:rsid w:val="001840C6"/>
    <w:rsid w:val="00185E12"/>
    <w:rsid w:val="001868AB"/>
    <w:rsid w:val="00186EDF"/>
    <w:rsid w:val="00192AD3"/>
    <w:rsid w:val="001A5E2A"/>
    <w:rsid w:val="001A61BF"/>
    <w:rsid w:val="001C1E2F"/>
    <w:rsid w:val="001C2883"/>
    <w:rsid w:val="001C31B9"/>
    <w:rsid w:val="001C34B5"/>
    <w:rsid w:val="001D075E"/>
    <w:rsid w:val="001D14BD"/>
    <w:rsid w:val="001E1495"/>
    <w:rsid w:val="001E40AD"/>
    <w:rsid w:val="001E43DC"/>
    <w:rsid w:val="001E5BC7"/>
    <w:rsid w:val="001E6A00"/>
    <w:rsid w:val="001F3079"/>
    <w:rsid w:val="00213F77"/>
    <w:rsid w:val="002146C0"/>
    <w:rsid w:val="00216CB6"/>
    <w:rsid w:val="002240E1"/>
    <w:rsid w:val="00224EC1"/>
    <w:rsid w:val="0022720A"/>
    <w:rsid w:val="00230D2F"/>
    <w:rsid w:val="00232C78"/>
    <w:rsid w:val="0024396A"/>
    <w:rsid w:val="00244416"/>
    <w:rsid w:val="0024566B"/>
    <w:rsid w:val="002512EC"/>
    <w:rsid w:val="00257D20"/>
    <w:rsid w:val="00262D68"/>
    <w:rsid w:val="002670D8"/>
    <w:rsid w:val="0026785B"/>
    <w:rsid w:val="00271191"/>
    <w:rsid w:val="0028134B"/>
    <w:rsid w:val="0028403A"/>
    <w:rsid w:val="0028617C"/>
    <w:rsid w:val="00286A46"/>
    <w:rsid w:val="002873B4"/>
    <w:rsid w:val="0029539C"/>
    <w:rsid w:val="002A4962"/>
    <w:rsid w:val="002A5090"/>
    <w:rsid w:val="002B060E"/>
    <w:rsid w:val="002C0CD9"/>
    <w:rsid w:val="002C243C"/>
    <w:rsid w:val="002C39B5"/>
    <w:rsid w:val="002D3046"/>
    <w:rsid w:val="002D3BEE"/>
    <w:rsid w:val="002D4F7B"/>
    <w:rsid w:val="002D6BD4"/>
    <w:rsid w:val="002E638B"/>
    <w:rsid w:val="002E6583"/>
    <w:rsid w:val="002E6AC8"/>
    <w:rsid w:val="002F08A2"/>
    <w:rsid w:val="002F2765"/>
    <w:rsid w:val="002F4B4D"/>
    <w:rsid w:val="002F5C9E"/>
    <w:rsid w:val="002F7510"/>
    <w:rsid w:val="002F77C6"/>
    <w:rsid w:val="002F7D20"/>
    <w:rsid w:val="00304601"/>
    <w:rsid w:val="003054E4"/>
    <w:rsid w:val="00306A54"/>
    <w:rsid w:val="00323247"/>
    <w:rsid w:val="00326718"/>
    <w:rsid w:val="003273E6"/>
    <w:rsid w:val="00332736"/>
    <w:rsid w:val="00337E36"/>
    <w:rsid w:val="00341D3D"/>
    <w:rsid w:val="00350EE7"/>
    <w:rsid w:val="003573CF"/>
    <w:rsid w:val="003575B3"/>
    <w:rsid w:val="0036041C"/>
    <w:rsid w:val="00361803"/>
    <w:rsid w:val="00364A92"/>
    <w:rsid w:val="00381B8C"/>
    <w:rsid w:val="00390C58"/>
    <w:rsid w:val="00395A40"/>
    <w:rsid w:val="00397D4C"/>
    <w:rsid w:val="003A0143"/>
    <w:rsid w:val="003A2799"/>
    <w:rsid w:val="003A3BAB"/>
    <w:rsid w:val="003A5D70"/>
    <w:rsid w:val="003A6858"/>
    <w:rsid w:val="003B30F8"/>
    <w:rsid w:val="003B3F7E"/>
    <w:rsid w:val="003B606A"/>
    <w:rsid w:val="003B7F72"/>
    <w:rsid w:val="003C0EA8"/>
    <w:rsid w:val="003C14BF"/>
    <w:rsid w:val="003C2039"/>
    <w:rsid w:val="003C6B32"/>
    <w:rsid w:val="003C7E64"/>
    <w:rsid w:val="003D11DD"/>
    <w:rsid w:val="003D1728"/>
    <w:rsid w:val="003D2EAB"/>
    <w:rsid w:val="003D58D1"/>
    <w:rsid w:val="003D6AA7"/>
    <w:rsid w:val="003E251E"/>
    <w:rsid w:val="003F187D"/>
    <w:rsid w:val="003F283B"/>
    <w:rsid w:val="00401E9A"/>
    <w:rsid w:val="00404EFE"/>
    <w:rsid w:val="00406E99"/>
    <w:rsid w:val="00410022"/>
    <w:rsid w:val="0042086C"/>
    <w:rsid w:val="00425404"/>
    <w:rsid w:val="00425DBD"/>
    <w:rsid w:val="004274E3"/>
    <w:rsid w:val="00432E5B"/>
    <w:rsid w:val="004348BF"/>
    <w:rsid w:val="00434E87"/>
    <w:rsid w:val="00435E82"/>
    <w:rsid w:val="00447473"/>
    <w:rsid w:val="0045663A"/>
    <w:rsid w:val="00460405"/>
    <w:rsid w:val="00463040"/>
    <w:rsid w:val="004654F1"/>
    <w:rsid w:val="00467DD6"/>
    <w:rsid w:val="00467DEC"/>
    <w:rsid w:val="004827CD"/>
    <w:rsid w:val="00490D91"/>
    <w:rsid w:val="00494424"/>
    <w:rsid w:val="004958EC"/>
    <w:rsid w:val="004969CB"/>
    <w:rsid w:val="00497887"/>
    <w:rsid w:val="004B279C"/>
    <w:rsid w:val="004B720C"/>
    <w:rsid w:val="004C1F2D"/>
    <w:rsid w:val="004C3C90"/>
    <w:rsid w:val="004C5E8B"/>
    <w:rsid w:val="004C7445"/>
    <w:rsid w:val="004D0E30"/>
    <w:rsid w:val="004D76D9"/>
    <w:rsid w:val="004E2EA9"/>
    <w:rsid w:val="004E3437"/>
    <w:rsid w:val="004E4212"/>
    <w:rsid w:val="004E5EE4"/>
    <w:rsid w:val="004F3295"/>
    <w:rsid w:val="0051112A"/>
    <w:rsid w:val="005133BF"/>
    <w:rsid w:val="0052143E"/>
    <w:rsid w:val="005308C7"/>
    <w:rsid w:val="00530F4D"/>
    <w:rsid w:val="0054491A"/>
    <w:rsid w:val="00545C31"/>
    <w:rsid w:val="005470AA"/>
    <w:rsid w:val="00550A93"/>
    <w:rsid w:val="005567F6"/>
    <w:rsid w:val="005610D1"/>
    <w:rsid w:val="00572C5B"/>
    <w:rsid w:val="00574AE7"/>
    <w:rsid w:val="005825CB"/>
    <w:rsid w:val="005868ED"/>
    <w:rsid w:val="00590600"/>
    <w:rsid w:val="00595978"/>
    <w:rsid w:val="0059632B"/>
    <w:rsid w:val="005A13DA"/>
    <w:rsid w:val="005A3ADE"/>
    <w:rsid w:val="005B2623"/>
    <w:rsid w:val="005B4AF6"/>
    <w:rsid w:val="005B5534"/>
    <w:rsid w:val="005C506A"/>
    <w:rsid w:val="005C5C78"/>
    <w:rsid w:val="005D240F"/>
    <w:rsid w:val="005D5F11"/>
    <w:rsid w:val="005E07FA"/>
    <w:rsid w:val="005E44C3"/>
    <w:rsid w:val="005E4A2B"/>
    <w:rsid w:val="005E50B1"/>
    <w:rsid w:val="005E5D50"/>
    <w:rsid w:val="005E633B"/>
    <w:rsid w:val="005F016E"/>
    <w:rsid w:val="005F355E"/>
    <w:rsid w:val="005F7068"/>
    <w:rsid w:val="005F7176"/>
    <w:rsid w:val="005F7B37"/>
    <w:rsid w:val="006002C3"/>
    <w:rsid w:val="0060515E"/>
    <w:rsid w:val="00605544"/>
    <w:rsid w:val="00620C74"/>
    <w:rsid w:val="006244B5"/>
    <w:rsid w:val="006263E6"/>
    <w:rsid w:val="00630518"/>
    <w:rsid w:val="006326F5"/>
    <w:rsid w:val="00636CD7"/>
    <w:rsid w:val="006373BA"/>
    <w:rsid w:val="00637DBF"/>
    <w:rsid w:val="00645A5B"/>
    <w:rsid w:val="00652BC0"/>
    <w:rsid w:val="00653540"/>
    <w:rsid w:val="00654272"/>
    <w:rsid w:val="0065792B"/>
    <w:rsid w:val="00657F81"/>
    <w:rsid w:val="0066257A"/>
    <w:rsid w:val="00671F39"/>
    <w:rsid w:val="00675484"/>
    <w:rsid w:val="00687C6B"/>
    <w:rsid w:val="00697C30"/>
    <w:rsid w:val="006A0348"/>
    <w:rsid w:val="006B19B0"/>
    <w:rsid w:val="006C34E6"/>
    <w:rsid w:val="006C4430"/>
    <w:rsid w:val="006C4C88"/>
    <w:rsid w:val="006C7BD4"/>
    <w:rsid w:val="006D0D6C"/>
    <w:rsid w:val="006D3449"/>
    <w:rsid w:val="006D3D82"/>
    <w:rsid w:val="006E0276"/>
    <w:rsid w:val="006E1E24"/>
    <w:rsid w:val="006E7C18"/>
    <w:rsid w:val="006F503D"/>
    <w:rsid w:val="006F50C5"/>
    <w:rsid w:val="0070056B"/>
    <w:rsid w:val="00702C36"/>
    <w:rsid w:val="00702F8A"/>
    <w:rsid w:val="0070493C"/>
    <w:rsid w:val="00713983"/>
    <w:rsid w:val="00723400"/>
    <w:rsid w:val="00726B7B"/>
    <w:rsid w:val="007456F9"/>
    <w:rsid w:val="0074796C"/>
    <w:rsid w:val="00761CA0"/>
    <w:rsid w:val="00781C58"/>
    <w:rsid w:val="00784627"/>
    <w:rsid w:val="00785CC4"/>
    <w:rsid w:val="0078704E"/>
    <w:rsid w:val="007A3008"/>
    <w:rsid w:val="007B104F"/>
    <w:rsid w:val="007B176C"/>
    <w:rsid w:val="007B70B5"/>
    <w:rsid w:val="007C6880"/>
    <w:rsid w:val="007D1DC7"/>
    <w:rsid w:val="007E0299"/>
    <w:rsid w:val="007F1ACD"/>
    <w:rsid w:val="007F7A42"/>
    <w:rsid w:val="00802542"/>
    <w:rsid w:val="00805A81"/>
    <w:rsid w:val="00807EE5"/>
    <w:rsid w:val="008103AC"/>
    <w:rsid w:val="00815212"/>
    <w:rsid w:val="00816059"/>
    <w:rsid w:val="008208C4"/>
    <w:rsid w:val="00831923"/>
    <w:rsid w:val="0083347B"/>
    <w:rsid w:val="00833ED1"/>
    <w:rsid w:val="0084251D"/>
    <w:rsid w:val="008426A3"/>
    <w:rsid w:val="00842F37"/>
    <w:rsid w:val="00845BA3"/>
    <w:rsid w:val="00847C25"/>
    <w:rsid w:val="00850022"/>
    <w:rsid w:val="00853CA8"/>
    <w:rsid w:val="008578F5"/>
    <w:rsid w:val="00873A52"/>
    <w:rsid w:val="008760F8"/>
    <w:rsid w:val="00882772"/>
    <w:rsid w:val="00884C1D"/>
    <w:rsid w:val="00885501"/>
    <w:rsid w:val="00890781"/>
    <w:rsid w:val="00894CEF"/>
    <w:rsid w:val="008974EF"/>
    <w:rsid w:val="008A12A5"/>
    <w:rsid w:val="008A151C"/>
    <w:rsid w:val="008A3BB7"/>
    <w:rsid w:val="008B30B5"/>
    <w:rsid w:val="008B5760"/>
    <w:rsid w:val="008C053C"/>
    <w:rsid w:val="008C08DC"/>
    <w:rsid w:val="008C479F"/>
    <w:rsid w:val="008E00E1"/>
    <w:rsid w:val="008E0F2C"/>
    <w:rsid w:val="008E5AEE"/>
    <w:rsid w:val="008F3B21"/>
    <w:rsid w:val="009211D8"/>
    <w:rsid w:val="009304F9"/>
    <w:rsid w:val="009424CF"/>
    <w:rsid w:val="009433FA"/>
    <w:rsid w:val="009437FC"/>
    <w:rsid w:val="009445AB"/>
    <w:rsid w:val="009447EF"/>
    <w:rsid w:val="009476CE"/>
    <w:rsid w:val="0094781A"/>
    <w:rsid w:val="00951657"/>
    <w:rsid w:val="009520F5"/>
    <w:rsid w:val="0095503B"/>
    <w:rsid w:val="00956154"/>
    <w:rsid w:val="00962A6E"/>
    <w:rsid w:val="00966A33"/>
    <w:rsid w:val="009802D4"/>
    <w:rsid w:val="00983AED"/>
    <w:rsid w:val="009957D9"/>
    <w:rsid w:val="009A4810"/>
    <w:rsid w:val="009B15DE"/>
    <w:rsid w:val="009B2393"/>
    <w:rsid w:val="009B2586"/>
    <w:rsid w:val="009B356A"/>
    <w:rsid w:val="009B4B66"/>
    <w:rsid w:val="009B4F69"/>
    <w:rsid w:val="009B69DE"/>
    <w:rsid w:val="009C3265"/>
    <w:rsid w:val="009C38F2"/>
    <w:rsid w:val="009C5C4D"/>
    <w:rsid w:val="009C5E29"/>
    <w:rsid w:val="009D057A"/>
    <w:rsid w:val="009D086D"/>
    <w:rsid w:val="009D193A"/>
    <w:rsid w:val="009D2581"/>
    <w:rsid w:val="009D47DF"/>
    <w:rsid w:val="009E13E8"/>
    <w:rsid w:val="009E2630"/>
    <w:rsid w:val="009E5A65"/>
    <w:rsid w:val="009F007D"/>
    <w:rsid w:val="009F348A"/>
    <w:rsid w:val="009F4998"/>
    <w:rsid w:val="009F5143"/>
    <w:rsid w:val="009F6F92"/>
    <w:rsid w:val="00A0071E"/>
    <w:rsid w:val="00A01614"/>
    <w:rsid w:val="00A0245C"/>
    <w:rsid w:val="00A07579"/>
    <w:rsid w:val="00A169CA"/>
    <w:rsid w:val="00A212EB"/>
    <w:rsid w:val="00A27B18"/>
    <w:rsid w:val="00A310C2"/>
    <w:rsid w:val="00A32B9B"/>
    <w:rsid w:val="00A35299"/>
    <w:rsid w:val="00A41D77"/>
    <w:rsid w:val="00A44FAB"/>
    <w:rsid w:val="00A47933"/>
    <w:rsid w:val="00A5363D"/>
    <w:rsid w:val="00A54FC3"/>
    <w:rsid w:val="00A66605"/>
    <w:rsid w:val="00A66DB1"/>
    <w:rsid w:val="00A67E9D"/>
    <w:rsid w:val="00A72D32"/>
    <w:rsid w:val="00A8239D"/>
    <w:rsid w:val="00A828DD"/>
    <w:rsid w:val="00A83038"/>
    <w:rsid w:val="00A83C32"/>
    <w:rsid w:val="00A93092"/>
    <w:rsid w:val="00A931B9"/>
    <w:rsid w:val="00A94CEB"/>
    <w:rsid w:val="00AA4095"/>
    <w:rsid w:val="00AA5395"/>
    <w:rsid w:val="00AB04CF"/>
    <w:rsid w:val="00AB539E"/>
    <w:rsid w:val="00AB7381"/>
    <w:rsid w:val="00AC1130"/>
    <w:rsid w:val="00AC394F"/>
    <w:rsid w:val="00AC5588"/>
    <w:rsid w:val="00AC56C3"/>
    <w:rsid w:val="00AD0F52"/>
    <w:rsid w:val="00AD3E40"/>
    <w:rsid w:val="00AD436F"/>
    <w:rsid w:val="00AE120A"/>
    <w:rsid w:val="00AE2D9D"/>
    <w:rsid w:val="00B02B83"/>
    <w:rsid w:val="00B14199"/>
    <w:rsid w:val="00B1467B"/>
    <w:rsid w:val="00B15284"/>
    <w:rsid w:val="00B16BDF"/>
    <w:rsid w:val="00B20842"/>
    <w:rsid w:val="00B23996"/>
    <w:rsid w:val="00B30E92"/>
    <w:rsid w:val="00B34FD3"/>
    <w:rsid w:val="00B36B73"/>
    <w:rsid w:val="00B402D9"/>
    <w:rsid w:val="00B41C45"/>
    <w:rsid w:val="00B44CCC"/>
    <w:rsid w:val="00B46D87"/>
    <w:rsid w:val="00B50382"/>
    <w:rsid w:val="00B64B89"/>
    <w:rsid w:val="00B64EC6"/>
    <w:rsid w:val="00B65BED"/>
    <w:rsid w:val="00B65F21"/>
    <w:rsid w:val="00B65F5A"/>
    <w:rsid w:val="00B66BEA"/>
    <w:rsid w:val="00B73EBF"/>
    <w:rsid w:val="00B81652"/>
    <w:rsid w:val="00B8222F"/>
    <w:rsid w:val="00B83110"/>
    <w:rsid w:val="00B85BA1"/>
    <w:rsid w:val="00B87DEE"/>
    <w:rsid w:val="00B93E2F"/>
    <w:rsid w:val="00B9629B"/>
    <w:rsid w:val="00BA33FF"/>
    <w:rsid w:val="00BA3B15"/>
    <w:rsid w:val="00BA7B1B"/>
    <w:rsid w:val="00BB549E"/>
    <w:rsid w:val="00BC3E95"/>
    <w:rsid w:val="00BC62EE"/>
    <w:rsid w:val="00BD1EFA"/>
    <w:rsid w:val="00BD2678"/>
    <w:rsid w:val="00BD30E7"/>
    <w:rsid w:val="00BD50BF"/>
    <w:rsid w:val="00BE2C70"/>
    <w:rsid w:val="00BE3E9C"/>
    <w:rsid w:val="00BE5B94"/>
    <w:rsid w:val="00BE6643"/>
    <w:rsid w:val="00BF3A9A"/>
    <w:rsid w:val="00C10B57"/>
    <w:rsid w:val="00C11559"/>
    <w:rsid w:val="00C11DF0"/>
    <w:rsid w:val="00C12FB9"/>
    <w:rsid w:val="00C24B73"/>
    <w:rsid w:val="00C33EE1"/>
    <w:rsid w:val="00C353AB"/>
    <w:rsid w:val="00C3561B"/>
    <w:rsid w:val="00C44025"/>
    <w:rsid w:val="00C449AF"/>
    <w:rsid w:val="00C46FD3"/>
    <w:rsid w:val="00C535EC"/>
    <w:rsid w:val="00C567ED"/>
    <w:rsid w:val="00C57796"/>
    <w:rsid w:val="00C71374"/>
    <w:rsid w:val="00C750F0"/>
    <w:rsid w:val="00C912C1"/>
    <w:rsid w:val="00C946FA"/>
    <w:rsid w:val="00CA18CE"/>
    <w:rsid w:val="00CA4C06"/>
    <w:rsid w:val="00CB1524"/>
    <w:rsid w:val="00CB20A7"/>
    <w:rsid w:val="00CB2DB7"/>
    <w:rsid w:val="00CC0C1C"/>
    <w:rsid w:val="00CC4B12"/>
    <w:rsid w:val="00CD0383"/>
    <w:rsid w:val="00CD26C6"/>
    <w:rsid w:val="00CD35D0"/>
    <w:rsid w:val="00CD3D5D"/>
    <w:rsid w:val="00CE71BC"/>
    <w:rsid w:val="00CF2728"/>
    <w:rsid w:val="00CF2783"/>
    <w:rsid w:val="00CF3F60"/>
    <w:rsid w:val="00CF4DED"/>
    <w:rsid w:val="00D01C9F"/>
    <w:rsid w:val="00D05CB1"/>
    <w:rsid w:val="00D06397"/>
    <w:rsid w:val="00D07CA3"/>
    <w:rsid w:val="00D07FB9"/>
    <w:rsid w:val="00D104AA"/>
    <w:rsid w:val="00D178A1"/>
    <w:rsid w:val="00D20E94"/>
    <w:rsid w:val="00D24701"/>
    <w:rsid w:val="00D30CD6"/>
    <w:rsid w:val="00D35017"/>
    <w:rsid w:val="00D37126"/>
    <w:rsid w:val="00D42F88"/>
    <w:rsid w:val="00D44DF2"/>
    <w:rsid w:val="00D46256"/>
    <w:rsid w:val="00D510E3"/>
    <w:rsid w:val="00D54BDA"/>
    <w:rsid w:val="00D60946"/>
    <w:rsid w:val="00D61806"/>
    <w:rsid w:val="00D632AC"/>
    <w:rsid w:val="00D64C85"/>
    <w:rsid w:val="00D67072"/>
    <w:rsid w:val="00D707F1"/>
    <w:rsid w:val="00D7305A"/>
    <w:rsid w:val="00D731FE"/>
    <w:rsid w:val="00D73F3C"/>
    <w:rsid w:val="00D754BB"/>
    <w:rsid w:val="00D76B8D"/>
    <w:rsid w:val="00D802AE"/>
    <w:rsid w:val="00D8699C"/>
    <w:rsid w:val="00D90390"/>
    <w:rsid w:val="00D912C7"/>
    <w:rsid w:val="00D920ED"/>
    <w:rsid w:val="00DA4027"/>
    <w:rsid w:val="00DA6615"/>
    <w:rsid w:val="00DA6BBD"/>
    <w:rsid w:val="00DB1963"/>
    <w:rsid w:val="00DB3150"/>
    <w:rsid w:val="00DC05CC"/>
    <w:rsid w:val="00DC33CE"/>
    <w:rsid w:val="00DC4658"/>
    <w:rsid w:val="00DD0E3D"/>
    <w:rsid w:val="00DD48C4"/>
    <w:rsid w:val="00DD52F1"/>
    <w:rsid w:val="00DD58A1"/>
    <w:rsid w:val="00DE4425"/>
    <w:rsid w:val="00DE5200"/>
    <w:rsid w:val="00DE59DB"/>
    <w:rsid w:val="00DE6585"/>
    <w:rsid w:val="00DF1A09"/>
    <w:rsid w:val="00E10301"/>
    <w:rsid w:val="00E1064A"/>
    <w:rsid w:val="00E1292C"/>
    <w:rsid w:val="00E13B4E"/>
    <w:rsid w:val="00E20780"/>
    <w:rsid w:val="00E25B09"/>
    <w:rsid w:val="00E3131F"/>
    <w:rsid w:val="00E3145F"/>
    <w:rsid w:val="00E34D92"/>
    <w:rsid w:val="00E34F35"/>
    <w:rsid w:val="00E35AA9"/>
    <w:rsid w:val="00E3782C"/>
    <w:rsid w:val="00E43B5C"/>
    <w:rsid w:val="00E520BF"/>
    <w:rsid w:val="00E62F5A"/>
    <w:rsid w:val="00E6376C"/>
    <w:rsid w:val="00E65F6C"/>
    <w:rsid w:val="00E82350"/>
    <w:rsid w:val="00E87787"/>
    <w:rsid w:val="00E93141"/>
    <w:rsid w:val="00E947EC"/>
    <w:rsid w:val="00E95442"/>
    <w:rsid w:val="00E979EB"/>
    <w:rsid w:val="00EA020F"/>
    <w:rsid w:val="00EA3E9C"/>
    <w:rsid w:val="00EA4115"/>
    <w:rsid w:val="00EB0E8D"/>
    <w:rsid w:val="00EB0F34"/>
    <w:rsid w:val="00EB5618"/>
    <w:rsid w:val="00EB5B35"/>
    <w:rsid w:val="00EB607A"/>
    <w:rsid w:val="00EB649A"/>
    <w:rsid w:val="00EB7491"/>
    <w:rsid w:val="00EC62F3"/>
    <w:rsid w:val="00ED0BCA"/>
    <w:rsid w:val="00ED1D6E"/>
    <w:rsid w:val="00ED3E6B"/>
    <w:rsid w:val="00EF60C1"/>
    <w:rsid w:val="00F07449"/>
    <w:rsid w:val="00F14667"/>
    <w:rsid w:val="00F21B90"/>
    <w:rsid w:val="00F220BD"/>
    <w:rsid w:val="00F45E3F"/>
    <w:rsid w:val="00F47C90"/>
    <w:rsid w:val="00F522A1"/>
    <w:rsid w:val="00F55709"/>
    <w:rsid w:val="00F56920"/>
    <w:rsid w:val="00F60733"/>
    <w:rsid w:val="00F62320"/>
    <w:rsid w:val="00F62D17"/>
    <w:rsid w:val="00F64B51"/>
    <w:rsid w:val="00F71C3C"/>
    <w:rsid w:val="00F7387A"/>
    <w:rsid w:val="00F94CEC"/>
    <w:rsid w:val="00F96079"/>
    <w:rsid w:val="00FA3BEB"/>
    <w:rsid w:val="00FB16C3"/>
    <w:rsid w:val="00FB1813"/>
    <w:rsid w:val="00FC0E7D"/>
    <w:rsid w:val="00FC643F"/>
    <w:rsid w:val="00FC67C1"/>
    <w:rsid w:val="00FE494E"/>
    <w:rsid w:val="00FE751B"/>
    <w:rsid w:val="00FE7D61"/>
    <w:rsid w:val="00FF06AE"/>
    <w:rsid w:val="00FF1A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6954F82"/>
  <w15:docId w15:val="{C2D63F53-7AA3-44E6-8E26-691F170BCE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iPriority="99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C62EE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BC62EE"/>
    <w:pPr>
      <w:keepNext/>
      <w:jc w:val="center"/>
      <w:outlineLvl w:val="0"/>
    </w:pPr>
    <w:rPr>
      <w:sz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BC62EE"/>
    <w:pPr>
      <w:keepNext/>
      <w:ind w:left="360"/>
      <w:outlineLvl w:val="1"/>
    </w:pPr>
    <w:rPr>
      <w:b/>
      <w:bCs/>
    </w:rPr>
  </w:style>
  <w:style w:type="paragraph" w:styleId="Heading3">
    <w:name w:val="heading 3"/>
    <w:basedOn w:val="Normal"/>
    <w:next w:val="Normal"/>
    <w:link w:val="Heading3Char"/>
    <w:uiPriority w:val="9"/>
    <w:qFormat/>
    <w:rsid w:val="00BC62EE"/>
    <w:pPr>
      <w:keepNext/>
      <w:autoSpaceDE w:val="0"/>
      <w:autoSpaceDN w:val="0"/>
      <w:adjustRightInd w:val="0"/>
      <w:jc w:val="center"/>
      <w:outlineLvl w:val="2"/>
    </w:pPr>
    <w:rPr>
      <w:color w:val="333300"/>
      <w:sz w:val="36"/>
      <w:szCs w:val="48"/>
    </w:rPr>
  </w:style>
  <w:style w:type="paragraph" w:styleId="Heading4">
    <w:name w:val="heading 4"/>
    <w:basedOn w:val="Normal"/>
    <w:next w:val="Normal"/>
    <w:link w:val="Heading4Char"/>
    <w:uiPriority w:val="9"/>
    <w:qFormat/>
    <w:rsid w:val="00BC62EE"/>
    <w:pPr>
      <w:keepNext/>
      <w:autoSpaceDE w:val="0"/>
      <w:autoSpaceDN w:val="0"/>
      <w:adjustRightInd w:val="0"/>
      <w:jc w:val="center"/>
      <w:outlineLvl w:val="3"/>
    </w:pPr>
    <w:rPr>
      <w:color w:val="333300"/>
      <w:sz w:val="28"/>
      <w:szCs w:val="4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7F28A6"/>
    <w:rPr>
      <w:rFonts w:ascii="Cambria" w:eastAsia="SimSu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link w:val="Heading2"/>
    <w:uiPriority w:val="9"/>
    <w:semiHidden/>
    <w:rsid w:val="007F28A6"/>
    <w:rPr>
      <w:rFonts w:ascii="Cambria" w:eastAsia="SimSun" w:hAnsi="Cambria" w:cs="Times New Roman"/>
      <w:b/>
      <w:bCs/>
      <w:i/>
      <w:iCs/>
      <w:sz w:val="28"/>
      <w:szCs w:val="28"/>
    </w:rPr>
  </w:style>
  <w:style w:type="character" w:customStyle="1" w:styleId="Heading3Char">
    <w:name w:val="Heading 3 Char"/>
    <w:link w:val="Heading3"/>
    <w:uiPriority w:val="9"/>
    <w:semiHidden/>
    <w:rsid w:val="007F28A6"/>
    <w:rPr>
      <w:rFonts w:ascii="Cambria" w:eastAsia="SimSun" w:hAnsi="Cambria" w:cs="Times New Roman"/>
      <w:b/>
      <w:bCs/>
      <w:sz w:val="26"/>
      <w:szCs w:val="26"/>
    </w:rPr>
  </w:style>
  <w:style w:type="character" w:customStyle="1" w:styleId="Heading4Char">
    <w:name w:val="Heading 4 Char"/>
    <w:link w:val="Heading4"/>
    <w:uiPriority w:val="9"/>
    <w:semiHidden/>
    <w:rsid w:val="007F28A6"/>
    <w:rPr>
      <w:rFonts w:ascii="Calibri" w:eastAsia="SimSun" w:hAnsi="Calibri" w:cs="Times New Roman"/>
      <w:b/>
      <w:bCs/>
      <w:sz w:val="28"/>
      <w:szCs w:val="28"/>
    </w:rPr>
  </w:style>
  <w:style w:type="paragraph" w:styleId="Title">
    <w:name w:val="Title"/>
    <w:basedOn w:val="Normal"/>
    <w:link w:val="TitleChar"/>
    <w:uiPriority w:val="10"/>
    <w:qFormat/>
    <w:rsid w:val="00BC62EE"/>
    <w:pPr>
      <w:jc w:val="center"/>
    </w:pPr>
    <w:rPr>
      <w:sz w:val="32"/>
    </w:rPr>
  </w:style>
  <w:style w:type="character" w:customStyle="1" w:styleId="TitleChar">
    <w:name w:val="Title Char"/>
    <w:link w:val="Title"/>
    <w:uiPriority w:val="10"/>
    <w:rsid w:val="007F28A6"/>
    <w:rPr>
      <w:rFonts w:ascii="Cambria" w:eastAsia="SimSun" w:hAnsi="Cambria" w:cs="Times New Roman"/>
      <w:b/>
      <w:bCs/>
      <w:kern w:val="28"/>
      <w:sz w:val="32"/>
      <w:szCs w:val="32"/>
    </w:rPr>
  </w:style>
  <w:style w:type="paragraph" w:styleId="BodyTextIndent">
    <w:name w:val="Body Text Indent"/>
    <w:basedOn w:val="Normal"/>
    <w:link w:val="BodyTextIndentChar"/>
    <w:uiPriority w:val="99"/>
    <w:rsid w:val="00BC62EE"/>
    <w:pPr>
      <w:ind w:left="360"/>
    </w:pPr>
    <w:rPr>
      <w:b/>
      <w:bCs/>
    </w:rPr>
  </w:style>
  <w:style w:type="character" w:customStyle="1" w:styleId="BodyTextIndentChar">
    <w:name w:val="Body Text Indent Char"/>
    <w:link w:val="BodyTextIndent"/>
    <w:uiPriority w:val="99"/>
    <w:semiHidden/>
    <w:rsid w:val="007F28A6"/>
    <w:rPr>
      <w:sz w:val="24"/>
      <w:szCs w:val="24"/>
    </w:rPr>
  </w:style>
  <w:style w:type="paragraph" w:styleId="BodyTextIndent2">
    <w:name w:val="Body Text Indent 2"/>
    <w:basedOn w:val="Normal"/>
    <w:link w:val="BodyTextIndent2Char"/>
    <w:uiPriority w:val="99"/>
    <w:rsid w:val="00BC62EE"/>
    <w:pPr>
      <w:ind w:left="360"/>
    </w:pPr>
    <w:rPr>
      <w:sz w:val="28"/>
    </w:rPr>
  </w:style>
  <w:style w:type="character" w:customStyle="1" w:styleId="BodyTextIndent2Char">
    <w:name w:val="Body Text Indent 2 Char"/>
    <w:link w:val="BodyTextIndent2"/>
    <w:uiPriority w:val="99"/>
    <w:semiHidden/>
    <w:rsid w:val="007F28A6"/>
    <w:rPr>
      <w:sz w:val="24"/>
      <w:szCs w:val="24"/>
    </w:rPr>
  </w:style>
  <w:style w:type="paragraph" w:styleId="BodyTextIndent3">
    <w:name w:val="Body Text Indent 3"/>
    <w:basedOn w:val="Normal"/>
    <w:link w:val="BodyTextIndent3Char"/>
    <w:uiPriority w:val="99"/>
    <w:rsid w:val="00BC62EE"/>
    <w:pPr>
      <w:ind w:left="360"/>
    </w:pPr>
  </w:style>
  <w:style w:type="character" w:customStyle="1" w:styleId="BodyTextIndent3Char">
    <w:name w:val="Body Text Indent 3 Char"/>
    <w:link w:val="BodyTextIndent3"/>
    <w:uiPriority w:val="99"/>
    <w:semiHidden/>
    <w:rsid w:val="007F28A6"/>
    <w:rPr>
      <w:sz w:val="16"/>
      <w:szCs w:val="16"/>
    </w:rPr>
  </w:style>
  <w:style w:type="paragraph" w:styleId="PlainText">
    <w:name w:val="Plain Text"/>
    <w:basedOn w:val="Normal"/>
    <w:link w:val="PlainTextChar"/>
    <w:rsid w:val="00BC62EE"/>
    <w:rPr>
      <w:rFonts w:ascii="Courier New" w:hAnsi="Courier New" w:cs="Courier New"/>
      <w:sz w:val="20"/>
      <w:szCs w:val="20"/>
    </w:rPr>
  </w:style>
  <w:style w:type="character" w:customStyle="1" w:styleId="PlainTextChar">
    <w:name w:val="Plain Text Char"/>
    <w:link w:val="PlainText"/>
    <w:uiPriority w:val="99"/>
    <w:semiHidden/>
    <w:rsid w:val="007F28A6"/>
    <w:rPr>
      <w:rFonts w:ascii="Courier New" w:hAnsi="Courier New" w:cs="Courier New"/>
    </w:rPr>
  </w:style>
  <w:style w:type="paragraph" w:styleId="BodyText">
    <w:name w:val="Body Text"/>
    <w:basedOn w:val="Normal"/>
    <w:link w:val="BodyTextChar"/>
    <w:uiPriority w:val="99"/>
    <w:rsid w:val="00BC62EE"/>
    <w:pPr>
      <w:autoSpaceDE w:val="0"/>
      <w:autoSpaceDN w:val="0"/>
      <w:adjustRightInd w:val="0"/>
      <w:jc w:val="center"/>
    </w:pPr>
    <w:rPr>
      <w:color w:val="333300"/>
      <w:sz w:val="28"/>
      <w:szCs w:val="48"/>
    </w:rPr>
  </w:style>
  <w:style w:type="character" w:customStyle="1" w:styleId="BodyTextChar">
    <w:name w:val="Body Text Char"/>
    <w:link w:val="BodyText"/>
    <w:uiPriority w:val="99"/>
    <w:semiHidden/>
    <w:rsid w:val="007F28A6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B85BA1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semiHidden/>
    <w:rsid w:val="007F28A6"/>
    <w:rPr>
      <w:sz w:val="24"/>
      <w:szCs w:val="24"/>
    </w:rPr>
  </w:style>
  <w:style w:type="character" w:styleId="PageNumber">
    <w:name w:val="page number"/>
    <w:uiPriority w:val="99"/>
    <w:rsid w:val="00B85BA1"/>
    <w:rPr>
      <w:rFonts w:cs="Times New Roman"/>
    </w:rPr>
  </w:style>
  <w:style w:type="table" w:styleId="TableGrid">
    <w:name w:val="Table Grid"/>
    <w:basedOn w:val="TableNormal"/>
    <w:uiPriority w:val="59"/>
    <w:rsid w:val="00BE664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basedOn w:val="Normal"/>
    <w:link w:val="FootnoteTextChar"/>
    <w:uiPriority w:val="99"/>
    <w:semiHidden/>
    <w:rsid w:val="00BA3B15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7F28A6"/>
  </w:style>
  <w:style w:type="character" w:styleId="FootnoteReference">
    <w:name w:val="footnote reference"/>
    <w:uiPriority w:val="99"/>
    <w:rsid w:val="00BA3B15"/>
    <w:rPr>
      <w:rFonts w:cs="Times New Roman"/>
      <w:vertAlign w:val="superscript"/>
    </w:rPr>
  </w:style>
  <w:style w:type="paragraph" w:styleId="ListParagraph">
    <w:name w:val="List Paragraph"/>
    <w:basedOn w:val="Normal"/>
    <w:qFormat/>
    <w:rsid w:val="00341D3D"/>
    <w:pPr>
      <w:ind w:left="720"/>
      <w:contextualSpacing/>
    </w:pPr>
    <w:rPr>
      <w:lang w:eastAsia="zh-CN"/>
    </w:rPr>
  </w:style>
  <w:style w:type="paragraph" w:styleId="NormalWeb">
    <w:name w:val="Normal (Web)"/>
    <w:basedOn w:val="Normal"/>
    <w:uiPriority w:val="99"/>
    <w:unhideWhenUsed/>
    <w:rsid w:val="00432E5B"/>
    <w:pPr>
      <w:spacing w:before="100" w:beforeAutospacing="1" w:after="100" w:afterAutospacing="1"/>
    </w:pPr>
    <w:rPr>
      <w:lang w:eastAsia="zh-CN"/>
    </w:rPr>
  </w:style>
  <w:style w:type="character" w:styleId="CommentReference">
    <w:name w:val="annotation reference"/>
    <w:rsid w:val="006E7C18"/>
    <w:rPr>
      <w:sz w:val="16"/>
      <w:szCs w:val="16"/>
    </w:rPr>
  </w:style>
  <w:style w:type="paragraph" w:styleId="CommentText">
    <w:name w:val="annotation text"/>
    <w:basedOn w:val="Normal"/>
    <w:link w:val="CommentTextChar"/>
    <w:rsid w:val="006E7C1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6E7C18"/>
  </w:style>
  <w:style w:type="paragraph" w:styleId="CommentSubject">
    <w:name w:val="annotation subject"/>
    <w:basedOn w:val="CommentText"/>
    <w:next w:val="CommentText"/>
    <w:link w:val="CommentSubjectChar"/>
    <w:rsid w:val="006E7C18"/>
    <w:rPr>
      <w:b/>
      <w:bCs/>
    </w:rPr>
  </w:style>
  <w:style w:type="character" w:customStyle="1" w:styleId="CommentSubjectChar">
    <w:name w:val="Comment Subject Char"/>
    <w:link w:val="CommentSubject"/>
    <w:rsid w:val="006E7C18"/>
    <w:rPr>
      <w:b/>
      <w:bCs/>
    </w:rPr>
  </w:style>
  <w:style w:type="paragraph" w:styleId="BalloonText">
    <w:name w:val="Balloon Text"/>
    <w:basedOn w:val="Normal"/>
    <w:link w:val="BalloonTextChar"/>
    <w:rsid w:val="006E7C1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6E7C18"/>
    <w:rPr>
      <w:rFonts w:ascii="Tahoma" w:hAnsi="Tahoma" w:cs="Tahoma"/>
      <w:sz w:val="16"/>
      <w:szCs w:val="16"/>
    </w:rPr>
  </w:style>
  <w:style w:type="character" w:customStyle="1" w:styleId="FootnoteReference1">
    <w:name w:val="Footnote Reference1"/>
    <w:rsid w:val="001868AB"/>
    <w:rPr>
      <w:vertAlign w:val="superscript"/>
    </w:rPr>
  </w:style>
  <w:style w:type="character" w:customStyle="1" w:styleId="FootnoteCharacters">
    <w:name w:val="Footnote Characters"/>
    <w:rsid w:val="001868AB"/>
  </w:style>
  <w:style w:type="paragraph" w:styleId="Header">
    <w:name w:val="header"/>
    <w:basedOn w:val="Normal"/>
    <w:link w:val="HeaderChar"/>
    <w:unhideWhenUsed/>
    <w:rsid w:val="0041002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410022"/>
    <w:rPr>
      <w:sz w:val="24"/>
      <w:szCs w:val="24"/>
    </w:rPr>
  </w:style>
  <w:style w:type="character" w:customStyle="1" w:styleId="apple-converted-space">
    <w:name w:val="apple-converted-space"/>
    <w:basedOn w:val="DefaultParagraphFont"/>
    <w:rsid w:val="00390C58"/>
  </w:style>
  <w:style w:type="character" w:styleId="Hyperlink">
    <w:name w:val="Hyperlink"/>
    <w:basedOn w:val="DefaultParagraphFont"/>
    <w:uiPriority w:val="99"/>
    <w:unhideWhenUsed/>
    <w:rsid w:val="00390C58"/>
    <w:rPr>
      <w:color w:val="0000FF"/>
      <w:u w:val="single"/>
    </w:rPr>
  </w:style>
  <w:style w:type="character" w:styleId="PlaceholderText">
    <w:name w:val="Placeholder Text"/>
    <w:basedOn w:val="DefaultParagraphFont"/>
    <w:uiPriority w:val="99"/>
    <w:semiHidden/>
    <w:rsid w:val="00EB649A"/>
    <w:rPr>
      <w:color w:val="808080"/>
    </w:rPr>
  </w:style>
  <w:style w:type="paragraph" w:customStyle="1" w:styleId="Para">
    <w:name w:val="Para"/>
    <w:autoRedefine/>
    <w:qFormat/>
    <w:rsid w:val="009E2630"/>
    <w:pPr>
      <w:jc w:val="both"/>
    </w:pPr>
    <w:rPr>
      <w:rFonts w:ascii="Linux Libertine" w:eastAsiaTheme="minorHAnsi" w:hAnsi="Linux Libertine" w:cstheme="minorBidi"/>
      <w:sz w:val="22"/>
      <w:szCs w:val="22"/>
      <w:lang w:val="en-GB" w:eastAsia="ja-JP"/>
      <w14:ligatures w14:val="standar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49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26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43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56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55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03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8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54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85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9815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981582">
          <w:marLeft w:val="461"/>
          <w:marRight w:val="0"/>
          <w:marTop w:val="58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981588">
          <w:marLeft w:val="461"/>
          <w:marRight w:val="0"/>
          <w:marTop w:val="58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9815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981586">
          <w:marLeft w:val="1166"/>
          <w:marRight w:val="0"/>
          <w:marTop w:val="43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981593">
          <w:marLeft w:val="1166"/>
          <w:marRight w:val="0"/>
          <w:marTop w:val="43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981597">
          <w:marLeft w:val="1166"/>
          <w:marRight w:val="0"/>
          <w:marTop w:val="43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9815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981583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9815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9815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98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981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3981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3981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3981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3981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3981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3981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3981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39815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981580">
          <w:marLeft w:val="1800"/>
          <w:marRight w:val="0"/>
          <w:marTop w:val="38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24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1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19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612210">
          <w:marLeft w:val="1555"/>
          <w:marRight w:val="0"/>
          <w:marTop w:val="96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872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82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02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12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73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76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473BC7-FC6D-4598-8A48-B1EF6CC41B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237</TotalTime>
  <Pages>1</Pages>
  <Words>1314</Words>
  <Characters>7492</Characters>
  <Application>Microsoft Office Word</Application>
  <DocSecurity>0</DocSecurity>
  <Lines>62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Exam0</vt:lpstr>
    </vt:vector>
  </TitlesOfParts>
  <Company>University of Houston</Company>
  <LinksUpToDate>false</LinksUpToDate>
  <CharactersWithSpaces>8789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Exam0</dc:title>
  <dc:creator>C. Eick</dc:creator>
  <cp:lastModifiedBy>Eick, Christoph F</cp:lastModifiedBy>
  <cp:revision>13</cp:revision>
  <cp:lastPrinted>2023-10-04T14:30:00Z</cp:lastPrinted>
  <dcterms:created xsi:type="dcterms:W3CDTF">2023-10-03T14:56:00Z</dcterms:created>
  <dcterms:modified xsi:type="dcterms:W3CDTF">2023-10-04T16:54:00Z</dcterms:modified>
</cp:coreProperties>
</file>