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:rsidR="007A2DBA" w:rsidRDefault="004673A4" w:rsidP="007A2DBA">
      <w:pPr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3B667E">
        <w:rPr>
          <w:rFonts w:eastAsia="SimSun" w:cstheme="minorHAnsi"/>
          <w:noProof/>
          <w:sz w:val="28"/>
          <w:szCs w:val="28"/>
        </w:rPr>
        <w:t>4</w:t>
      </w:r>
      <w:r w:rsidR="007A7DED">
        <w:rPr>
          <w:rFonts w:eastAsia="SimSun" w:cstheme="minorHAnsi"/>
          <w:noProof/>
          <w:sz w:val="28"/>
          <w:szCs w:val="28"/>
        </w:rPr>
        <w:t xml:space="preserve">335 </w:t>
      </w:r>
      <w:r w:rsidR="00AA665C">
        <w:rPr>
          <w:rFonts w:eastAsia="SimSun" w:cstheme="minorHAnsi"/>
          <w:noProof/>
          <w:sz w:val="28"/>
          <w:szCs w:val="28"/>
        </w:rPr>
        <w:t>February 27, 2018</w:t>
      </w: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:rsidR="007A7DED" w:rsidRPr="007A7DED" w:rsidRDefault="007A7DED" w:rsidP="007A7DED">
      <w:pPr>
        <w:spacing w:after="0" w:line="240" w:lineRule="auto"/>
        <w:ind w:left="360"/>
        <w:rPr>
          <w:rFonts w:asciiTheme="majorHAnsi" w:eastAsia="SimSun" w:hAnsiTheme="majorHAnsi" w:cstheme="minorHAnsi"/>
          <w:noProof/>
        </w:rPr>
      </w:pPr>
    </w:p>
    <w:p w:rsidR="0005139C" w:rsidRDefault="00774ECC" w:rsidP="0005139C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role does exploratory data analysis play in a data mining project?</w:t>
      </w:r>
    </w:p>
    <w:p w:rsidR="004858C2" w:rsidRPr="007A7DED" w:rsidRDefault="004858C2" w:rsidP="004858C2">
      <w:pPr>
        <w:spacing w:after="0" w:line="240" w:lineRule="auto"/>
        <w:ind w:left="450"/>
        <w:rPr>
          <w:rFonts w:asciiTheme="majorHAnsi" w:eastAsia="SimSun" w:hAnsiTheme="majorHAnsi" w:cstheme="minorHAnsi"/>
          <w:noProof/>
        </w:rPr>
      </w:pPr>
    </w:p>
    <w:p w:rsidR="00065E18" w:rsidRDefault="00065E18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:rsidR="0005139C" w:rsidRPr="004B2162" w:rsidRDefault="007A7DED" w:rsidP="0005139C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 </w:t>
      </w:r>
      <w:r w:rsidR="004B2162" w:rsidRPr="004B2162">
        <w:rPr>
          <w:rFonts w:asciiTheme="majorHAnsi" w:eastAsia="SimSun" w:hAnsiTheme="majorHAnsi" w:cstheme="minorHAnsi"/>
          <w:i/>
          <w:noProof/>
        </w:rPr>
        <w:t xml:space="preserve"> </w:t>
      </w:r>
      <w:r w:rsidR="0005139C" w:rsidRPr="004B2162">
        <w:rPr>
          <w:rFonts w:asciiTheme="majorHAnsi" w:eastAsia="SimSun" w:hAnsiTheme="majorHAnsi" w:cstheme="minorHAnsi"/>
          <w:i/>
          <w:noProof/>
        </w:rPr>
        <w:t xml:space="preserve"> </w:t>
      </w:r>
    </w:p>
    <w:p w:rsidR="00065E18" w:rsidRDefault="00065E18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 w:rsidR="00A9277F"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 w:rsidR="00A9277F"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:rsidR="004B2162" w:rsidRPr="004B2162" w:rsidRDefault="007A7DED" w:rsidP="004B2162">
      <w:p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 </w:t>
      </w:r>
    </w:p>
    <w:p w:rsidR="00AA665C" w:rsidRDefault="00B15C9D" w:rsidP="00AA665C">
      <w:r>
        <w:t>5</w:t>
      </w:r>
      <w:r w:rsidR="00AA665C">
        <w:t>.  Interpret the supervised scatter plot depicted below; moreover, assess the difficulty of separating males from females using Factor 1 / Factor 2 based on the scatter plot! [5]</w:t>
      </w:r>
    </w:p>
    <w:p w:rsidR="00AA665C" w:rsidRDefault="00AA665C" w:rsidP="00AA665C"/>
    <w:p w:rsidR="00AA665C" w:rsidRDefault="00AA665C" w:rsidP="00AA665C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4E3C7F" wp14:editId="7973C7F9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38" w:rsidRDefault="004858C2" w:rsidP="004858C2">
      <w:pPr>
        <w:spacing w:after="0" w:line="240" w:lineRule="auto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6. </w:t>
      </w:r>
      <w:r w:rsidR="00774ECC"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:rsidR="00E85C73" w:rsidRPr="00CA3B38" w:rsidRDefault="00CA3B38" w:rsidP="00CA3B38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br w:type="page"/>
      </w:r>
    </w:p>
    <w:p w:rsidR="001F1A56" w:rsidRPr="004858C2" w:rsidRDefault="004858C2" w:rsidP="004858C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7. </w:t>
      </w:r>
      <w:r w:rsidR="001F1A56" w:rsidRPr="004858C2">
        <w:rPr>
          <w:rFonts w:asciiTheme="majorHAnsi" w:hAnsiTheme="majorHAnsi"/>
        </w:rPr>
        <w:t xml:space="preserve">Interpret the following 2 histograms and their relationships which describe the male and female age distribution in the US, based on Census Data. </w:t>
      </w:r>
    </w:p>
    <w:p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drawing>
          <wp:inline distT="0" distB="0" distL="0" distR="0" wp14:anchorId="1FD6D254" wp14:editId="0F4FB437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C" w:rsidRDefault="0005139C" w:rsidP="006853F3">
      <w:pPr>
        <w:pStyle w:val="ListParagraph"/>
        <w:ind w:left="810" w:firstLine="0"/>
        <w:rPr>
          <w:color w:val="FF0000"/>
        </w:rPr>
      </w:pPr>
    </w:p>
    <w:p w:rsidR="007A7DED" w:rsidRPr="006853F3" w:rsidRDefault="007A7DED" w:rsidP="006853F3">
      <w:pPr>
        <w:pStyle w:val="ListParagraph"/>
        <w:ind w:left="810" w:firstLine="0"/>
        <w:rPr>
          <w:color w:val="FF0000"/>
        </w:rPr>
      </w:pPr>
    </w:p>
    <w:p w:rsidR="004858C2" w:rsidRDefault="004858C2" w:rsidP="004858C2">
      <w:pPr>
        <w:tabs>
          <w:tab w:val="num" w:pos="720"/>
        </w:tabs>
        <w:spacing w:after="0" w:line="240" w:lineRule="auto"/>
        <w:ind w:left="9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8. </w:t>
      </w:r>
      <w:r w:rsidR="00774ECC"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:rsidR="006853F3" w:rsidRDefault="004858C2" w:rsidP="004858C2">
      <w:pPr>
        <w:tabs>
          <w:tab w:val="num" w:pos="720"/>
        </w:tabs>
        <w:spacing w:after="0" w:line="240" w:lineRule="auto"/>
        <w:ind w:left="9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9. </w:t>
      </w:r>
      <w:r w:rsidR="00774ECC" w:rsidRPr="00065E18">
        <w:rPr>
          <w:rFonts w:eastAsia="SimSun" w:cstheme="minorHAnsi"/>
          <w:noProof/>
        </w:rPr>
        <w:t>What of the following cluster shapes K-means is capable to discover? a) triangles b) clusters inside clusters</w:t>
      </w:r>
      <w:r w:rsidR="00065E18">
        <w:rPr>
          <w:rFonts w:eastAsia="SimSun" w:cstheme="minorHAnsi"/>
          <w:noProof/>
        </w:rPr>
        <w:t xml:space="preserve"> </w:t>
      </w:r>
      <w:r w:rsidR="00065E18" w:rsidRPr="00065E18">
        <w:rPr>
          <w:rFonts w:eastAsia="SimSun" w:cstheme="minorHAnsi"/>
          <w:noProof/>
        </w:rPr>
        <w:t>c) the letter ‘T ‘d) any polygon of 5 points e)  the letter ’I’</w:t>
      </w:r>
    </w:p>
    <w:p w:rsidR="007A7DED" w:rsidRDefault="007A7DED" w:rsidP="004B2162">
      <w:pPr>
        <w:spacing w:after="0" w:line="240" w:lineRule="auto"/>
        <w:rPr>
          <w:rFonts w:eastAsia="SimSun" w:cstheme="minorHAnsi"/>
          <w:noProof/>
        </w:rPr>
      </w:pPr>
    </w:p>
    <w:p w:rsidR="00002B50" w:rsidRPr="00002B50" w:rsidRDefault="00002B50" w:rsidP="004B2162">
      <w:pPr>
        <w:spacing w:after="0" w:line="240" w:lineRule="auto"/>
        <w:rPr>
          <w:rFonts w:eastAsia="SimSun" w:cstheme="minorHAnsi"/>
          <w:noProof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430020" cy="1270635"/>
            <wp:effectExtent l="0" t="0" r="0" b="5715"/>
            <wp:docPr id="1" name="Picture 1" descr="https://upload.wikimedia.org/wikipedia/commons/thumb/8/8f/Simple_polygon.svg/150px-Simple_polyg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Simple_polygon.svg/150px-Simple_polyg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theme="minorHAnsi"/>
          <w:noProof/>
          <w:sz w:val="18"/>
          <w:szCs w:val="18"/>
        </w:rPr>
        <w:t xml:space="preserve">concave polygon </w:t>
      </w:r>
    </w:p>
    <w:p w:rsidR="006853F3" w:rsidRDefault="004858C2" w:rsidP="00752468">
      <w:pPr>
        <w:spacing w:after="0" w:line="240" w:lineRule="auto"/>
      </w:pPr>
      <w:r>
        <w:t xml:space="preserve">10. </w:t>
      </w:r>
      <w:r w:rsidR="006853F3">
        <w:t>What are the characteristics of clusters K-</w:t>
      </w:r>
      <w:proofErr w:type="spellStart"/>
      <w:r w:rsidR="006853F3">
        <w:t>Medoids</w:t>
      </w:r>
      <w:proofErr w:type="spellEnd"/>
      <w:r w:rsidR="006853F3">
        <w:t>/K-means are trying to find? What can be said about the optimality of the clusters they find? Both algorithms a sensitive to initialization; e</w:t>
      </w:r>
      <w:r w:rsidR="00A9277F">
        <w:t xml:space="preserve">xplain why this is the case! </w:t>
      </w:r>
    </w:p>
    <w:p w:rsidR="002327D2" w:rsidRDefault="007A7DED" w:rsidP="00752468">
      <w:pPr>
        <w:spacing w:after="0" w:line="240" w:lineRule="auto"/>
      </w:pPr>
      <w:r>
        <w:rPr>
          <w:b/>
          <w:color w:val="0070C0"/>
        </w:rPr>
        <w:t xml:space="preserve"> </w:t>
      </w:r>
    </w:p>
    <w:p w:rsidR="00A9277F" w:rsidRDefault="004858C2" w:rsidP="00752468">
      <w:pPr>
        <w:spacing w:after="0" w:line="240" w:lineRule="auto"/>
      </w:pPr>
      <w:r>
        <w:t xml:space="preserve">11. </w:t>
      </w:r>
      <w:r w:rsidR="006853F3">
        <w:t>K-means is probably the most popular clustering algorithm; why do you believe is this the case?</w:t>
      </w:r>
    </w:p>
    <w:p w:rsidR="005E3F8A" w:rsidRPr="00C40081" w:rsidRDefault="007A7DED" w:rsidP="005E3F8A">
      <w:pPr>
        <w:spacing w:after="0" w:line="240" w:lineRule="auto"/>
      </w:pPr>
      <w:r>
        <w:rPr>
          <w:color w:val="0070C0"/>
        </w:rPr>
        <w:t xml:space="preserve"> </w:t>
      </w:r>
    </w:p>
    <w:p w:rsidR="00CA3B38" w:rsidRDefault="00CA3B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853F3" w:rsidRPr="006853F3" w:rsidRDefault="004858C2" w:rsidP="004858C2">
      <w:pPr>
        <w:spacing w:after="0" w:line="240" w:lineRule="auto"/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 xml:space="preserve">12. </w:t>
      </w:r>
      <w:r w:rsidR="006853F3" w:rsidRPr="006853F3">
        <w:rPr>
          <w:rFonts w:cstheme="minorHAnsi"/>
          <w:sz w:val="24"/>
          <w:szCs w:val="24"/>
        </w:rPr>
        <w:t>Assume the following dataset is given: (2,2), (4,4), (5,5), (6,6), (8,8),(9,9), (0,4), (4,0) . K-Means is used with k=4 to cluster the dataset. Moreover, Manhattan distance is used as the distance function (formula below) to compute distances between centroids and objects in the dataset. Moreover, K-</w:t>
      </w:r>
      <w:proofErr w:type="spellStart"/>
      <w:r w:rsidR="006853F3" w:rsidRPr="006853F3">
        <w:rPr>
          <w:rFonts w:cstheme="minorHAnsi"/>
          <w:sz w:val="24"/>
          <w:szCs w:val="24"/>
        </w:rPr>
        <w:t>Means’s</w:t>
      </w:r>
      <w:proofErr w:type="spellEnd"/>
      <w:r w:rsidR="006853F3" w:rsidRPr="006853F3">
        <w:rPr>
          <w:rFonts w:cstheme="minorHAnsi"/>
          <w:sz w:val="24"/>
          <w:szCs w:val="24"/>
        </w:rPr>
        <w:t xml:space="preserve"> initial clusters C1, C2, C3, and C4 are as follows: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</w:t>
      </w:r>
      <w:proofErr w:type="gramStart"/>
      <w:r>
        <w:rPr>
          <w:rFonts w:asciiTheme="minorHAnsi" w:hAnsiTheme="minorHAnsi" w:cstheme="minorHAnsi"/>
          <w:sz w:val="24"/>
          <w:szCs w:val="24"/>
        </w:rPr>
        <w:t>,8</w:t>
      </w:r>
      <w:proofErr w:type="gramEnd"/>
      <w:r>
        <w:rPr>
          <w:rFonts w:asciiTheme="minorHAnsi" w:hAnsiTheme="minorHAnsi" w:cstheme="minorHAnsi"/>
          <w:sz w:val="24"/>
          <w:szCs w:val="24"/>
        </w:rPr>
        <w:t>}}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A9277F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6853F3" w:rsidRPr="006853F3" w:rsidRDefault="006853F3" w:rsidP="006853F3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2B6B32">
        <w:rPr>
          <w:b/>
          <w:bCs/>
        </w:rPr>
        <w:t>d(</w:t>
      </w:r>
      <w:proofErr w:type="gramEnd"/>
      <w:r w:rsidRPr="002B6B32">
        <w:rPr>
          <w:b/>
          <w:bCs/>
        </w:rPr>
        <w:t>(x1,x2</w:t>
      </w:r>
      <w:r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  <w:r>
        <w:rPr>
          <w:b/>
          <w:bCs/>
        </w:rPr>
        <w:t xml:space="preserve">  </w:t>
      </w:r>
      <w:r w:rsidRPr="006853F3">
        <w:rPr>
          <w:rFonts w:asciiTheme="majorHAnsi" w:hAnsiTheme="majorHAnsi"/>
          <w:b/>
          <w:bCs/>
        </w:rPr>
        <w:t xml:space="preserve">Manhattan Distance </w:t>
      </w:r>
    </w:p>
    <w:p w:rsidR="002327D2" w:rsidRPr="002327D2" w:rsidRDefault="002327D2" w:rsidP="002327D2">
      <w:pPr>
        <w:spacing w:after="0" w:line="240" w:lineRule="auto"/>
        <w:rPr>
          <w:rFonts w:ascii="Times New Roman" w:eastAsia="MS Mincho" w:hAnsi="Times New Roman" w:cs="Times New Roman"/>
          <w:b/>
          <w:color w:val="F79646" w:themeColor="accent6"/>
          <w:sz w:val="24"/>
          <w:szCs w:val="24"/>
        </w:rPr>
      </w:pPr>
    </w:p>
    <w:p w:rsidR="002327D2" w:rsidRPr="002327D2" w:rsidRDefault="007A7DED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853F3" w:rsidRPr="006853F3" w:rsidRDefault="006853F3" w:rsidP="006853F3">
      <w:pPr>
        <w:pStyle w:val="PlainText"/>
        <w:rPr>
          <w:rFonts w:asciiTheme="majorHAnsi" w:hAnsiTheme="majorHAnsi"/>
          <w:b/>
          <w:bCs/>
        </w:rPr>
      </w:pPr>
    </w:p>
    <w:p w:rsidR="00065E18" w:rsidRPr="00A9277F" w:rsidRDefault="004858C2" w:rsidP="004858C2">
      <w:pPr>
        <w:spacing w:after="0" w:line="240" w:lineRule="auto"/>
        <w:ind w:left="90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13. </w:t>
      </w:r>
      <w:r w:rsidR="00065E18"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0 1 5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0 2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</w:t>
      </w:r>
      <w:r w:rsidR="005E3F8A">
        <w:rPr>
          <w:rFonts w:asciiTheme="majorHAnsi" w:eastAsia="SimSun" w:hAnsiTheme="majorHAnsi" w:cstheme="minorHAnsi"/>
          <w:noProof/>
        </w:rPr>
        <w:t xml:space="preserve">  </w:t>
      </w:r>
      <w:r w:rsidRPr="00A9277F">
        <w:rPr>
          <w:rFonts w:asciiTheme="majorHAnsi" w:eastAsia="SimSun" w:hAnsiTheme="majorHAnsi" w:cstheme="minorHAnsi"/>
          <w:noProof/>
        </w:rPr>
        <w:t xml:space="preserve"> 0</w:t>
      </w:r>
    </w:p>
    <w:p w:rsidR="005E3F8A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The current set of representatives is {1,3,4}; indicate all computations k-medoids (PAM) </w:t>
      </w:r>
    </w:p>
    <w:p w:rsidR="005E3F8A" w:rsidRPr="007A7DED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performs in its next iteration</w:t>
      </w:r>
      <w:r w:rsidR="00A9277F" w:rsidRPr="00A9277F">
        <w:rPr>
          <w:rFonts w:asciiTheme="majorHAnsi" w:eastAsia="SimSun" w:hAnsiTheme="majorHAnsi" w:cstheme="minorHAnsi"/>
          <w:noProof/>
        </w:rPr>
        <w:t>!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</w:p>
    <w:p w:rsidR="004858C2" w:rsidRDefault="004858C2" w:rsidP="00AA665C">
      <w:pPr>
        <w:rPr>
          <w:rFonts w:asciiTheme="majorHAnsi" w:eastAsia="SimSun" w:hAnsiTheme="majorHAnsi" w:cstheme="minorHAnsi"/>
          <w:noProof/>
        </w:rPr>
      </w:pPr>
    </w:p>
    <w:p w:rsidR="00AA665C" w:rsidRPr="00AA665C" w:rsidRDefault="006853F3" w:rsidP="00AA665C">
      <w:pPr>
        <w:rPr>
          <w:sz w:val="24"/>
          <w:szCs w:val="24"/>
        </w:rPr>
      </w:pPr>
      <w:r w:rsidRPr="00A9277F">
        <w:rPr>
          <w:rFonts w:asciiTheme="majorHAnsi" w:eastAsia="SimSun" w:hAnsiTheme="majorHAnsi" w:cstheme="minorHAnsi"/>
          <w:noProof/>
        </w:rPr>
        <w:t xml:space="preserve">14. </w:t>
      </w:r>
      <w:r w:rsidR="00AA665C" w:rsidRPr="00AA665C">
        <w:rPr>
          <w:sz w:val="24"/>
          <w:szCs w:val="24"/>
        </w:rPr>
        <w:t xml:space="preserve">Similarity Assessment </w:t>
      </w:r>
    </w:p>
    <w:p w:rsidR="00AA665C" w:rsidRDefault="00AA665C" w:rsidP="00AA665C">
      <w:pPr>
        <w:spacing w:after="0" w:line="240" w:lineRule="auto"/>
      </w:pPr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:rsidR="00AA665C" w:rsidRDefault="00AA665C" w:rsidP="00AA665C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Ssn</w:t>
      </w:r>
      <w:proofErr w:type="spellEnd"/>
    </w:p>
    <w:p w:rsidR="00AA665C" w:rsidRDefault="00AA665C" w:rsidP="00AA665C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:rsidR="00AA665C" w:rsidRDefault="00AA665C" w:rsidP="00AA665C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:rsidR="00AA665C" w:rsidRDefault="00AA665C" w:rsidP="00AA665C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gramStart"/>
      <w:r>
        <w:t>gender</w:t>
      </w:r>
      <w:proofErr w:type="gramEnd"/>
      <w:r>
        <w:t xml:space="preserve"> is an nominal attribute taking values in {male, female}.</w:t>
      </w:r>
    </w:p>
    <w:p w:rsidR="00AA665C" w:rsidRPr="00946395" w:rsidRDefault="00AA665C" w:rsidP="00AA665C">
      <w:pPr>
        <w:spacing w:after="0" w:line="240" w:lineRule="auto"/>
        <w:rPr>
          <w:sz w:val="16"/>
          <w:szCs w:val="16"/>
        </w:rPr>
      </w:pPr>
    </w:p>
    <w:p w:rsidR="00AA665C" w:rsidRDefault="00AA665C" w:rsidP="00AA665C">
      <w:pPr>
        <w:spacing w:after="0" w:line="240" w:lineRule="auto"/>
      </w:pPr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proofErr w:type="gramStart"/>
      <w:r>
        <w:t>gpa</w:t>
      </w:r>
      <w:proofErr w:type="spellEnd"/>
      <w:proofErr w:type="gram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>: 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:rsidR="00AA665C" w:rsidRPr="002E68B8" w:rsidRDefault="00AA665C" w:rsidP="00AA665C">
      <w:pPr>
        <w:spacing w:after="0" w:line="240" w:lineRule="auto"/>
        <w:rPr>
          <w:sz w:val="16"/>
          <w:szCs w:val="16"/>
        </w:rPr>
      </w:pPr>
    </w:p>
    <w:p w:rsidR="00756619" w:rsidRPr="00CE081F" w:rsidRDefault="00756619" w:rsidP="00CE081F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sectPr w:rsidR="00756619" w:rsidRPr="00CE081F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52" w:rsidRDefault="00FA0E52" w:rsidP="00562AA2">
      <w:pPr>
        <w:spacing w:after="0" w:line="240" w:lineRule="auto"/>
      </w:pPr>
      <w:r>
        <w:separator/>
      </w:r>
    </w:p>
  </w:endnote>
  <w:endnote w:type="continuationSeparator" w:id="0">
    <w:p w:rsidR="00FA0E52" w:rsidRDefault="00FA0E52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52" w:rsidRDefault="00FA0E52" w:rsidP="00562AA2">
      <w:pPr>
        <w:spacing w:after="0" w:line="240" w:lineRule="auto"/>
      </w:pPr>
      <w:r>
        <w:separator/>
      </w:r>
    </w:p>
  </w:footnote>
  <w:footnote w:type="continuationSeparator" w:id="0">
    <w:p w:rsidR="00FA0E52" w:rsidRDefault="00FA0E52" w:rsidP="00562AA2">
      <w:pPr>
        <w:spacing w:after="0" w:line="240" w:lineRule="auto"/>
      </w:pPr>
      <w:r>
        <w:continuationSeparator/>
      </w:r>
    </w:p>
  </w:footnote>
  <w:footnote w:id="1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4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7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8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27D2"/>
    <w:rsid w:val="00253954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30705B"/>
    <w:rsid w:val="003157FF"/>
    <w:rsid w:val="00315A8E"/>
    <w:rsid w:val="003179E7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53837"/>
    <w:rsid w:val="00461E66"/>
    <w:rsid w:val="004673A4"/>
    <w:rsid w:val="00467B37"/>
    <w:rsid w:val="00472099"/>
    <w:rsid w:val="004755F9"/>
    <w:rsid w:val="00480BAA"/>
    <w:rsid w:val="00483BC0"/>
    <w:rsid w:val="004858C2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90DA8"/>
    <w:rsid w:val="005956A5"/>
    <w:rsid w:val="005972AB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6005E3"/>
    <w:rsid w:val="0060486D"/>
    <w:rsid w:val="006061FC"/>
    <w:rsid w:val="00616415"/>
    <w:rsid w:val="006417FE"/>
    <w:rsid w:val="00650A74"/>
    <w:rsid w:val="00660708"/>
    <w:rsid w:val="006639D5"/>
    <w:rsid w:val="0067686F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31F9A"/>
    <w:rsid w:val="00734A11"/>
    <w:rsid w:val="00737010"/>
    <w:rsid w:val="007376EB"/>
    <w:rsid w:val="00742F81"/>
    <w:rsid w:val="00750967"/>
    <w:rsid w:val="00752468"/>
    <w:rsid w:val="00756619"/>
    <w:rsid w:val="00766CBD"/>
    <w:rsid w:val="007674E1"/>
    <w:rsid w:val="00770D3E"/>
    <w:rsid w:val="00773027"/>
    <w:rsid w:val="007731FC"/>
    <w:rsid w:val="00774ECC"/>
    <w:rsid w:val="00776EE6"/>
    <w:rsid w:val="007A2DBA"/>
    <w:rsid w:val="007A7DED"/>
    <w:rsid w:val="007B1EF1"/>
    <w:rsid w:val="007B2F3C"/>
    <w:rsid w:val="007C2A06"/>
    <w:rsid w:val="007F363B"/>
    <w:rsid w:val="00803A14"/>
    <w:rsid w:val="0080632B"/>
    <w:rsid w:val="00812C30"/>
    <w:rsid w:val="0081309A"/>
    <w:rsid w:val="00831A22"/>
    <w:rsid w:val="00840962"/>
    <w:rsid w:val="00852D3B"/>
    <w:rsid w:val="00864D04"/>
    <w:rsid w:val="00870173"/>
    <w:rsid w:val="00872AED"/>
    <w:rsid w:val="00875F9E"/>
    <w:rsid w:val="00880EB0"/>
    <w:rsid w:val="00882AE5"/>
    <w:rsid w:val="008A3118"/>
    <w:rsid w:val="008A6CF7"/>
    <w:rsid w:val="008D038D"/>
    <w:rsid w:val="008E45FB"/>
    <w:rsid w:val="0091351D"/>
    <w:rsid w:val="00922AF6"/>
    <w:rsid w:val="009231A5"/>
    <w:rsid w:val="0093119F"/>
    <w:rsid w:val="00933B6E"/>
    <w:rsid w:val="0093797E"/>
    <w:rsid w:val="00973DD6"/>
    <w:rsid w:val="00982DB6"/>
    <w:rsid w:val="00990517"/>
    <w:rsid w:val="00991302"/>
    <w:rsid w:val="009A0DB7"/>
    <w:rsid w:val="009A0E31"/>
    <w:rsid w:val="009A175B"/>
    <w:rsid w:val="009A2185"/>
    <w:rsid w:val="009A2EE8"/>
    <w:rsid w:val="009C302E"/>
    <w:rsid w:val="009F5B7E"/>
    <w:rsid w:val="009F618A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A665C"/>
    <w:rsid w:val="00AB4F9C"/>
    <w:rsid w:val="00AC23BC"/>
    <w:rsid w:val="00AE5780"/>
    <w:rsid w:val="00AF1812"/>
    <w:rsid w:val="00AF6D1A"/>
    <w:rsid w:val="00B15536"/>
    <w:rsid w:val="00B15C9D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906E3"/>
    <w:rsid w:val="00B97D19"/>
    <w:rsid w:val="00BB4F9A"/>
    <w:rsid w:val="00BB66BE"/>
    <w:rsid w:val="00BD7C17"/>
    <w:rsid w:val="00BE26AE"/>
    <w:rsid w:val="00BE4EBC"/>
    <w:rsid w:val="00BF1D77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682D"/>
    <w:rsid w:val="00C64E32"/>
    <w:rsid w:val="00C65CA4"/>
    <w:rsid w:val="00C8739D"/>
    <w:rsid w:val="00C8744E"/>
    <w:rsid w:val="00C87EF8"/>
    <w:rsid w:val="00C95491"/>
    <w:rsid w:val="00C96560"/>
    <w:rsid w:val="00C97F02"/>
    <w:rsid w:val="00CA26AC"/>
    <w:rsid w:val="00CA3B38"/>
    <w:rsid w:val="00CC2003"/>
    <w:rsid w:val="00CC4907"/>
    <w:rsid w:val="00CD5BC4"/>
    <w:rsid w:val="00CD756A"/>
    <w:rsid w:val="00CE081F"/>
    <w:rsid w:val="00CE56FE"/>
    <w:rsid w:val="00CF710C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67AFC"/>
    <w:rsid w:val="00D717B4"/>
    <w:rsid w:val="00D76D11"/>
    <w:rsid w:val="00D93628"/>
    <w:rsid w:val="00DA2BD2"/>
    <w:rsid w:val="00DB577C"/>
    <w:rsid w:val="00DC5367"/>
    <w:rsid w:val="00DC694E"/>
    <w:rsid w:val="00DD11B9"/>
    <w:rsid w:val="00DE2654"/>
    <w:rsid w:val="00DF0448"/>
    <w:rsid w:val="00DF2B0A"/>
    <w:rsid w:val="00E04599"/>
    <w:rsid w:val="00E05370"/>
    <w:rsid w:val="00E06BBD"/>
    <w:rsid w:val="00E10255"/>
    <w:rsid w:val="00E126F9"/>
    <w:rsid w:val="00E42E46"/>
    <w:rsid w:val="00E50E4B"/>
    <w:rsid w:val="00E57DDC"/>
    <w:rsid w:val="00E6143F"/>
    <w:rsid w:val="00E80204"/>
    <w:rsid w:val="00E85C73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61425"/>
    <w:rsid w:val="00F63902"/>
    <w:rsid w:val="00F63B7B"/>
    <w:rsid w:val="00F6685A"/>
    <w:rsid w:val="00F719C4"/>
    <w:rsid w:val="00FA0D5E"/>
    <w:rsid w:val="00FA0E52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Simple_polygon.sv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A1DA-E565-46B2-A525-2D2C124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Eick</cp:lastModifiedBy>
  <cp:revision>8</cp:revision>
  <cp:lastPrinted>2013-10-08T14:36:00Z</cp:lastPrinted>
  <dcterms:created xsi:type="dcterms:W3CDTF">2018-02-22T15:52:00Z</dcterms:created>
  <dcterms:modified xsi:type="dcterms:W3CDTF">2018-02-26T19:24:00Z</dcterms:modified>
</cp:coreProperties>
</file>